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B7" w:rsidRPr="00474EB7" w:rsidRDefault="00474EB7" w:rsidP="00474EB7">
      <w:pPr>
        <w:pBdr>
          <w:bottom w:val="single" w:sz="12" w:space="1" w:color="auto"/>
        </w:pBdr>
        <w:ind w:firstLine="284"/>
        <w:jc w:val="center"/>
        <w:rPr>
          <w:rFonts w:ascii="Times New Roman" w:hAnsi="Times New Roman" w:cs="Times New Roman"/>
          <w:b/>
          <w:color w:val="auto"/>
        </w:rPr>
      </w:pPr>
      <w:r w:rsidRPr="00474EB7">
        <w:rPr>
          <w:rFonts w:ascii="Times New Roman" w:hAnsi="Times New Roman" w:cs="Times New Roman"/>
          <w:b/>
          <w:color w:val="auto"/>
        </w:rPr>
        <w:t xml:space="preserve">Общество с ограниченной ответственностью  </w:t>
      </w:r>
    </w:p>
    <w:p w:rsidR="00474EB7" w:rsidRPr="00474EB7" w:rsidRDefault="00474EB7" w:rsidP="00474EB7">
      <w:pPr>
        <w:pBdr>
          <w:bottom w:val="single" w:sz="12" w:space="1" w:color="auto"/>
        </w:pBdr>
        <w:ind w:firstLine="284"/>
        <w:jc w:val="center"/>
        <w:rPr>
          <w:rFonts w:ascii="Times New Roman" w:hAnsi="Times New Roman" w:cs="Times New Roman"/>
          <w:b/>
          <w:color w:val="auto"/>
        </w:rPr>
      </w:pPr>
      <w:r w:rsidRPr="00474EB7">
        <w:rPr>
          <w:rFonts w:ascii="Times New Roman" w:hAnsi="Times New Roman" w:cs="Times New Roman"/>
          <w:b/>
          <w:color w:val="auto"/>
        </w:rPr>
        <w:t>Управляющая Компания «Столица»</w:t>
      </w:r>
    </w:p>
    <w:p w:rsidR="00474EB7" w:rsidRPr="00474EB7" w:rsidRDefault="00474EB7" w:rsidP="00474EB7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474EB7">
        <w:rPr>
          <w:rFonts w:ascii="Times New Roman" w:hAnsi="Times New Roman" w:cs="Times New Roman"/>
          <w:b/>
          <w:color w:val="auto"/>
          <w:sz w:val="16"/>
          <w:szCs w:val="16"/>
        </w:rPr>
        <w:t xml:space="preserve"> ИНН 6141045742                        КПП 614101001                 ОГРН 1146181001097</w:t>
      </w:r>
    </w:p>
    <w:p w:rsidR="00474EB7" w:rsidRPr="00474EB7" w:rsidRDefault="00474EB7" w:rsidP="00AA4DA4">
      <w:pP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474EB7">
        <w:rPr>
          <w:rFonts w:ascii="Times New Roman" w:hAnsi="Times New Roman" w:cs="Times New Roman"/>
          <w:color w:val="auto"/>
          <w:sz w:val="16"/>
          <w:szCs w:val="16"/>
        </w:rPr>
        <w:t xml:space="preserve">Юридический адрес: 346880, Ростовская обл., г. Батайск, ул. Ворошилова, 8, </w:t>
      </w:r>
      <w:proofErr w:type="spellStart"/>
      <w:r w:rsidRPr="00474EB7">
        <w:rPr>
          <w:rFonts w:ascii="Times New Roman" w:hAnsi="Times New Roman" w:cs="Times New Roman"/>
          <w:color w:val="auto"/>
          <w:sz w:val="16"/>
          <w:szCs w:val="16"/>
        </w:rPr>
        <w:t>пом</w:t>
      </w:r>
      <w:proofErr w:type="spellEnd"/>
      <w:r w:rsidRPr="00474EB7">
        <w:rPr>
          <w:rFonts w:ascii="Times New Roman" w:hAnsi="Times New Roman" w:cs="Times New Roman"/>
          <w:color w:val="auto"/>
          <w:sz w:val="16"/>
          <w:szCs w:val="16"/>
        </w:rPr>
        <w:t xml:space="preserve">. 22,22А </w:t>
      </w:r>
      <w:proofErr w:type="spellStart"/>
      <w:proofErr w:type="gramStart"/>
      <w:r w:rsidRPr="00474EB7">
        <w:rPr>
          <w:rFonts w:ascii="Times New Roman" w:hAnsi="Times New Roman" w:cs="Times New Roman"/>
          <w:color w:val="auto"/>
          <w:sz w:val="16"/>
          <w:szCs w:val="16"/>
        </w:rPr>
        <w:t>р</w:t>
      </w:r>
      <w:proofErr w:type="spellEnd"/>
      <w:proofErr w:type="gramEnd"/>
      <w:r w:rsidRPr="00474EB7">
        <w:rPr>
          <w:rFonts w:ascii="Times New Roman" w:hAnsi="Times New Roman" w:cs="Times New Roman"/>
          <w:color w:val="auto"/>
          <w:sz w:val="16"/>
          <w:szCs w:val="16"/>
        </w:rPr>
        <w:t xml:space="preserve">/с  40702810752090004380 Ростовское отделение №5221 ПАО «Сбербанк России», к/с 30101810600000000602, БИК 046015602, тел.: +7961-270-78-79, </w:t>
      </w:r>
      <w:bookmarkStart w:id="0" w:name="_GoBack"/>
      <w:bookmarkEnd w:id="0"/>
      <w:proofErr w:type="spellStart"/>
      <w:r w:rsidRPr="00474EB7">
        <w:rPr>
          <w:rFonts w:ascii="Times New Roman" w:hAnsi="Times New Roman" w:cs="Times New Roman"/>
          <w:color w:val="auto"/>
          <w:sz w:val="16"/>
          <w:szCs w:val="16"/>
        </w:rPr>
        <w:t>e-mail</w:t>
      </w:r>
      <w:proofErr w:type="spellEnd"/>
      <w:r w:rsidRPr="00474EB7">
        <w:rPr>
          <w:rFonts w:ascii="Times New Roman" w:hAnsi="Times New Roman" w:cs="Times New Roman"/>
          <w:color w:val="auto"/>
          <w:sz w:val="16"/>
          <w:szCs w:val="16"/>
        </w:rPr>
        <w:t>:</w:t>
      </w:r>
      <w:r w:rsidR="00981A57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u</w:t>
      </w:r>
      <w:r w:rsidRPr="00474EB7">
        <w:rPr>
          <w:rFonts w:ascii="Times New Roman" w:hAnsi="Times New Roman" w:cs="Times New Roman"/>
          <w:color w:val="auto"/>
          <w:sz w:val="16"/>
          <w:szCs w:val="16"/>
        </w:rPr>
        <w:t>.</w:t>
      </w:r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k</w:t>
      </w:r>
      <w:r w:rsidRPr="00474EB7">
        <w:rPr>
          <w:rFonts w:ascii="Times New Roman" w:hAnsi="Times New Roman" w:cs="Times New Roman"/>
          <w:color w:val="auto"/>
          <w:sz w:val="16"/>
          <w:szCs w:val="16"/>
        </w:rPr>
        <w:t>-</w:t>
      </w:r>
      <w:proofErr w:type="spellStart"/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stolica</w:t>
      </w:r>
      <w:proofErr w:type="spellEnd"/>
      <w:r w:rsidRPr="00474EB7">
        <w:rPr>
          <w:rFonts w:ascii="Times New Roman" w:hAnsi="Times New Roman" w:cs="Times New Roman"/>
          <w:color w:val="auto"/>
          <w:sz w:val="16"/>
          <w:szCs w:val="16"/>
        </w:rPr>
        <w:t>@</w:t>
      </w:r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mail</w:t>
      </w:r>
      <w:r w:rsidRPr="00474EB7">
        <w:rPr>
          <w:rFonts w:ascii="Times New Roman" w:hAnsi="Times New Roman" w:cs="Times New Roman"/>
          <w:color w:val="auto"/>
          <w:sz w:val="16"/>
          <w:szCs w:val="16"/>
        </w:rPr>
        <w:t>.</w:t>
      </w:r>
      <w:proofErr w:type="spellStart"/>
      <w:r w:rsidRPr="00474EB7">
        <w:rPr>
          <w:rFonts w:ascii="Times New Roman" w:hAnsi="Times New Roman" w:cs="Times New Roman"/>
          <w:color w:val="auto"/>
          <w:sz w:val="16"/>
          <w:szCs w:val="16"/>
          <w:lang w:val="en-US"/>
        </w:rPr>
        <w:t>ru</w:t>
      </w:r>
      <w:proofErr w:type="spellEnd"/>
      <w:r w:rsidRPr="00474EB7">
        <w:rPr>
          <w:rFonts w:ascii="Times New Roman" w:hAnsi="Times New Roman" w:cs="Times New Roman"/>
          <w:color w:val="auto"/>
          <w:sz w:val="16"/>
          <w:szCs w:val="16"/>
        </w:rPr>
        <w:t>.</w:t>
      </w:r>
    </w:p>
    <w:p w:rsidR="000C65B0" w:rsidRDefault="000C65B0" w:rsidP="00474EB7">
      <w:pPr>
        <w:pStyle w:val="40"/>
        <w:shd w:val="clear" w:color="auto" w:fill="auto"/>
        <w:spacing w:before="0" w:line="240" w:lineRule="auto"/>
        <w:jc w:val="center"/>
        <w:rPr>
          <w:sz w:val="16"/>
          <w:szCs w:val="16"/>
        </w:rPr>
      </w:pPr>
    </w:p>
    <w:p w:rsidR="009749AD" w:rsidRDefault="000C65B0" w:rsidP="00474EB7">
      <w:pPr>
        <w:pStyle w:val="40"/>
        <w:shd w:val="clear" w:color="auto" w:fill="auto"/>
        <w:spacing w:before="0" w:line="240" w:lineRule="auto"/>
        <w:jc w:val="center"/>
        <w:rPr>
          <w:b/>
          <w:sz w:val="24"/>
          <w:szCs w:val="24"/>
        </w:rPr>
      </w:pPr>
      <w:r w:rsidRPr="000C65B0">
        <w:rPr>
          <w:b/>
          <w:sz w:val="24"/>
          <w:szCs w:val="24"/>
        </w:rPr>
        <w:t>Ежегодный отчет за 20</w:t>
      </w:r>
      <w:r w:rsidR="00417B80">
        <w:rPr>
          <w:b/>
          <w:sz w:val="24"/>
          <w:szCs w:val="24"/>
        </w:rPr>
        <w:t>20</w:t>
      </w:r>
      <w:r w:rsidRPr="000C65B0">
        <w:rPr>
          <w:b/>
          <w:sz w:val="24"/>
          <w:szCs w:val="24"/>
        </w:rPr>
        <w:t xml:space="preserve"> год.</w:t>
      </w:r>
    </w:p>
    <w:p w:rsidR="001E0F5D" w:rsidRDefault="001E0F5D" w:rsidP="00474EB7">
      <w:pPr>
        <w:pStyle w:val="40"/>
        <w:shd w:val="clear" w:color="auto" w:fill="auto"/>
        <w:spacing w:before="0" w:line="240" w:lineRule="auto"/>
        <w:jc w:val="center"/>
        <w:rPr>
          <w:b/>
          <w:sz w:val="24"/>
          <w:szCs w:val="24"/>
        </w:rPr>
      </w:pPr>
    </w:p>
    <w:p w:rsidR="00474EB7" w:rsidRDefault="00474EB7" w:rsidP="00610156">
      <w:pPr>
        <w:pStyle w:val="40"/>
        <w:shd w:val="clear" w:color="auto" w:fill="auto"/>
        <w:spacing w:before="0" w:line="240" w:lineRule="auto"/>
        <w:jc w:val="both"/>
        <w:rPr>
          <w:sz w:val="16"/>
          <w:szCs w:val="16"/>
        </w:rPr>
      </w:pPr>
      <w:r w:rsidRPr="00474EB7">
        <w:rPr>
          <w:sz w:val="16"/>
          <w:szCs w:val="16"/>
        </w:rPr>
        <w:t>В соответствии со ст. 162 ЖК РФ ООО УК «Столица» представляет собственникам помещений в многоквартирн</w:t>
      </w:r>
      <w:r w:rsidR="00B4587C">
        <w:rPr>
          <w:sz w:val="16"/>
          <w:szCs w:val="16"/>
        </w:rPr>
        <w:t>ых</w:t>
      </w:r>
      <w:r w:rsidRPr="00474EB7">
        <w:rPr>
          <w:sz w:val="16"/>
          <w:szCs w:val="16"/>
        </w:rPr>
        <w:t xml:space="preserve"> дом</w:t>
      </w:r>
      <w:r w:rsidR="00B4587C">
        <w:rPr>
          <w:sz w:val="16"/>
          <w:szCs w:val="16"/>
        </w:rPr>
        <w:t>ах</w:t>
      </w:r>
      <w:r w:rsidRPr="00474EB7">
        <w:rPr>
          <w:sz w:val="16"/>
          <w:szCs w:val="16"/>
        </w:rPr>
        <w:t>, расположенн</w:t>
      </w:r>
      <w:r w:rsidR="00B4587C">
        <w:rPr>
          <w:sz w:val="16"/>
          <w:szCs w:val="16"/>
        </w:rPr>
        <w:t>ых</w:t>
      </w:r>
      <w:r w:rsidRPr="00474EB7">
        <w:rPr>
          <w:sz w:val="16"/>
          <w:szCs w:val="16"/>
        </w:rPr>
        <w:t xml:space="preserve"> по адресу: г. Батайск, ул. Ворошилова, д. </w:t>
      </w:r>
      <w:r w:rsidR="003C1FE8">
        <w:rPr>
          <w:sz w:val="16"/>
          <w:szCs w:val="16"/>
        </w:rPr>
        <w:t>11</w:t>
      </w:r>
      <w:r w:rsidR="0030099A">
        <w:rPr>
          <w:sz w:val="16"/>
          <w:szCs w:val="16"/>
        </w:rPr>
        <w:t xml:space="preserve"> ( </w:t>
      </w:r>
      <w:r w:rsidR="0030099A">
        <w:rPr>
          <w:sz w:val="16"/>
          <w:szCs w:val="16"/>
          <w:lang w:val="en-US"/>
        </w:rPr>
        <w:t>S</w:t>
      </w:r>
      <w:r w:rsidR="0030099A">
        <w:rPr>
          <w:sz w:val="16"/>
          <w:szCs w:val="16"/>
        </w:rPr>
        <w:t>=</w:t>
      </w:r>
      <w:r w:rsidR="003C1FE8">
        <w:rPr>
          <w:sz w:val="16"/>
          <w:szCs w:val="16"/>
        </w:rPr>
        <w:t>2533,7</w:t>
      </w:r>
      <w:r w:rsidR="0030099A">
        <w:rPr>
          <w:sz w:val="16"/>
          <w:szCs w:val="16"/>
        </w:rPr>
        <w:t xml:space="preserve"> кв</w:t>
      </w:r>
      <w:proofErr w:type="gramStart"/>
      <w:r w:rsidR="0030099A">
        <w:rPr>
          <w:sz w:val="16"/>
          <w:szCs w:val="16"/>
        </w:rPr>
        <w:t>.м</w:t>
      </w:r>
      <w:proofErr w:type="gramEnd"/>
      <w:r w:rsidR="0030099A">
        <w:rPr>
          <w:sz w:val="16"/>
          <w:szCs w:val="16"/>
        </w:rPr>
        <w:t>)</w:t>
      </w:r>
      <w:r w:rsidRPr="00474EB7">
        <w:rPr>
          <w:sz w:val="16"/>
          <w:szCs w:val="16"/>
        </w:rPr>
        <w:t>,</w:t>
      </w:r>
      <w:r w:rsidR="00610156">
        <w:rPr>
          <w:sz w:val="16"/>
          <w:szCs w:val="16"/>
        </w:rPr>
        <w:t xml:space="preserve"> </w:t>
      </w:r>
      <w:r w:rsidRPr="00474EB7">
        <w:rPr>
          <w:sz w:val="16"/>
          <w:szCs w:val="16"/>
        </w:rPr>
        <w:t>отчет о выполнении договора управления за 20</w:t>
      </w:r>
      <w:r w:rsidR="00417B80">
        <w:rPr>
          <w:sz w:val="16"/>
          <w:szCs w:val="16"/>
        </w:rPr>
        <w:t>20</w:t>
      </w:r>
      <w:r w:rsidRPr="00474EB7">
        <w:rPr>
          <w:sz w:val="16"/>
          <w:szCs w:val="16"/>
        </w:rPr>
        <w:t xml:space="preserve"> год.</w:t>
      </w:r>
    </w:p>
    <w:p w:rsidR="0044206E" w:rsidRDefault="00474EB7" w:rsidP="00610156">
      <w:pPr>
        <w:pStyle w:val="50"/>
        <w:numPr>
          <w:ilvl w:val="0"/>
          <w:numId w:val="1"/>
        </w:numPr>
        <w:shd w:val="clear" w:color="auto" w:fill="auto"/>
        <w:spacing w:line="240" w:lineRule="auto"/>
        <w:ind w:left="567" w:hanging="283"/>
        <w:jc w:val="both"/>
        <w:rPr>
          <w:sz w:val="16"/>
          <w:szCs w:val="16"/>
        </w:rPr>
      </w:pPr>
      <w:r w:rsidRPr="00474EB7">
        <w:rPr>
          <w:sz w:val="16"/>
          <w:szCs w:val="16"/>
        </w:rPr>
        <w:t xml:space="preserve">СОБРАНО СРЕДСТВ НА </w:t>
      </w:r>
      <w:r w:rsidR="00610156">
        <w:rPr>
          <w:sz w:val="16"/>
          <w:szCs w:val="16"/>
        </w:rPr>
        <w:t xml:space="preserve"> </w:t>
      </w:r>
      <w:r w:rsidRPr="00474EB7">
        <w:rPr>
          <w:sz w:val="16"/>
          <w:szCs w:val="16"/>
        </w:rPr>
        <w:t>ОПЛАТУ</w:t>
      </w:r>
      <w:r w:rsidR="00610156">
        <w:rPr>
          <w:sz w:val="16"/>
          <w:szCs w:val="16"/>
        </w:rPr>
        <w:t xml:space="preserve"> </w:t>
      </w:r>
      <w:r w:rsidRPr="00474EB7">
        <w:rPr>
          <w:sz w:val="16"/>
          <w:szCs w:val="16"/>
        </w:rPr>
        <w:t xml:space="preserve"> ПРЕДОСТАВЛЕННЫХ УСЛУГ НА СОДЕРЖАНИЕ ОБЩЕГО ИМУЩЕСТВА, КОММУНАЛЬНЫЕ УСЛУГИ, ПРОЧИЕ УСЛУГИ</w:t>
      </w:r>
    </w:p>
    <w:p w:rsidR="0044206E" w:rsidRPr="00474EB7" w:rsidRDefault="0044206E" w:rsidP="00610156">
      <w:pPr>
        <w:pStyle w:val="1"/>
        <w:framePr w:wrap="notBeside" w:vAnchor="text" w:hAnchor="page" w:x="1486" w:y="303"/>
        <w:shd w:val="clear" w:color="auto" w:fill="auto"/>
        <w:spacing w:line="240" w:lineRule="auto"/>
        <w:ind w:left="567" w:hanging="283"/>
        <w:jc w:val="right"/>
        <w:rPr>
          <w:sz w:val="16"/>
          <w:szCs w:val="16"/>
        </w:rPr>
      </w:pPr>
      <w:r w:rsidRPr="00474EB7">
        <w:rPr>
          <w:rStyle w:val="a4"/>
          <w:sz w:val="16"/>
          <w:szCs w:val="16"/>
        </w:rPr>
        <w:t>руб.</w:t>
      </w:r>
    </w:p>
    <w:tbl>
      <w:tblPr>
        <w:tblpPr w:leftFromText="180" w:rightFromText="180" w:vertAnchor="text" w:horzAnchor="margin" w:tblpY="41"/>
        <w:tblW w:w="73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7"/>
        <w:gridCol w:w="1180"/>
        <w:gridCol w:w="1118"/>
        <w:gridCol w:w="1270"/>
        <w:gridCol w:w="1252"/>
      </w:tblGrid>
      <w:tr w:rsidR="000C65B0" w:rsidRPr="00474EB7" w:rsidTr="00F142E5">
        <w:trPr>
          <w:trHeight w:val="63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5B0" w:rsidRPr="00474EB7" w:rsidRDefault="000C65B0" w:rsidP="00610156">
            <w:pPr>
              <w:pStyle w:val="a5"/>
              <w:shd w:val="clear" w:color="auto" w:fill="auto"/>
              <w:spacing w:line="240" w:lineRule="auto"/>
              <w:ind w:left="567" w:hanging="283"/>
              <w:rPr>
                <w:b/>
              </w:rPr>
            </w:pPr>
            <w:r w:rsidRPr="00474EB7">
              <w:rPr>
                <w:b/>
              </w:rPr>
              <w:t>Услуга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65B0" w:rsidRPr="00474EB7" w:rsidRDefault="000C65B0" w:rsidP="001E7F16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Задолже</w:t>
            </w:r>
            <w:r w:rsidR="00981988">
              <w:rPr>
                <w:b/>
              </w:rPr>
              <w:t>нность собственников на 01.01.</w:t>
            </w:r>
            <w:r w:rsidR="001E7F16">
              <w:rPr>
                <w:b/>
              </w:rPr>
              <w:t>20</w:t>
            </w:r>
            <w:r w:rsidRPr="00474EB7">
              <w:rPr>
                <w:b/>
              </w:rPr>
              <w:t xml:space="preserve"> г.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5B0" w:rsidRPr="00474EB7" w:rsidRDefault="000C65B0" w:rsidP="00610156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Начислено собственникам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5B0" w:rsidRPr="00474EB7" w:rsidRDefault="000C65B0" w:rsidP="00610156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Оплачено собственниками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65B0" w:rsidRPr="00474EB7" w:rsidRDefault="000C65B0" w:rsidP="001E7F16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>Задолженность собственников на 31.12.</w:t>
            </w:r>
            <w:r w:rsidR="001E7F16">
              <w:rPr>
                <w:b/>
              </w:rPr>
              <w:t>20</w:t>
            </w:r>
            <w:r w:rsidRPr="00474EB7">
              <w:rPr>
                <w:b/>
              </w:rPr>
              <w:t>г.</w:t>
            </w:r>
          </w:p>
        </w:tc>
      </w:tr>
      <w:tr w:rsidR="00AA6E98" w:rsidRPr="00474EB7" w:rsidTr="00F142E5">
        <w:trPr>
          <w:trHeight w:val="30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E98" w:rsidRPr="00474EB7" w:rsidRDefault="003C4E5E" w:rsidP="003C4E5E">
            <w:pPr>
              <w:pStyle w:val="a5"/>
              <w:shd w:val="clear" w:color="auto" w:fill="auto"/>
              <w:spacing w:line="240" w:lineRule="auto"/>
            </w:pPr>
            <w:r w:rsidRPr="00474EB7">
              <w:t xml:space="preserve">Содержание и управление МКД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A6E98" w:rsidRPr="00C078E6" w:rsidRDefault="00AA4DA4" w:rsidP="00610156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140 748,16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E98" w:rsidRPr="00474EB7" w:rsidRDefault="00AA4DA4" w:rsidP="00610156">
            <w:pPr>
              <w:pStyle w:val="a5"/>
              <w:shd w:val="clear" w:color="auto" w:fill="auto"/>
              <w:spacing w:line="240" w:lineRule="auto"/>
            </w:pPr>
            <w:r>
              <w:t>383 660,28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E98" w:rsidRPr="00474EB7" w:rsidRDefault="00904641" w:rsidP="00610156">
            <w:pPr>
              <w:pStyle w:val="a5"/>
              <w:shd w:val="clear" w:color="auto" w:fill="auto"/>
              <w:spacing w:line="240" w:lineRule="auto"/>
            </w:pPr>
            <w:r>
              <w:t xml:space="preserve"> </w:t>
            </w:r>
            <w:r w:rsidR="00AA4DA4">
              <w:t>394 489,00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E98" w:rsidRPr="007B4009" w:rsidRDefault="00904641" w:rsidP="003C4E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 xml:space="preserve"> 129 919,44</w:t>
            </w:r>
          </w:p>
        </w:tc>
      </w:tr>
      <w:tr w:rsidR="00AA6E98" w:rsidRPr="00474EB7" w:rsidTr="00F142E5">
        <w:trPr>
          <w:trHeight w:val="30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474EB7" w:rsidRDefault="003C4E5E" w:rsidP="00AA6E98">
            <w:pPr>
              <w:pStyle w:val="a5"/>
              <w:shd w:val="clear" w:color="auto" w:fill="auto"/>
              <w:spacing w:line="240" w:lineRule="auto"/>
            </w:pPr>
            <w:r w:rsidRPr="00474EB7">
              <w:t>Техобслуживание и ремонт МКД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A6E98" w:rsidRPr="00C078E6" w:rsidRDefault="00AA4DA4" w:rsidP="00610156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111 102,59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E98" w:rsidRPr="00474EB7" w:rsidRDefault="00AA4DA4" w:rsidP="00610156">
            <w:pPr>
              <w:pStyle w:val="a5"/>
              <w:shd w:val="clear" w:color="auto" w:fill="auto"/>
              <w:spacing w:line="240" w:lineRule="auto"/>
            </w:pPr>
            <w:r>
              <w:t>350 784,60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E98" w:rsidRPr="00474EB7" w:rsidRDefault="00904641" w:rsidP="00610156">
            <w:pPr>
              <w:pStyle w:val="a5"/>
              <w:shd w:val="clear" w:color="auto" w:fill="auto"/>
              <w:spacing w:line="240" w:lineRule="auto"/>
            </w:pPr>
            <w:r>
              <w:t xml:space="preserve"> </w:t>
            </w:r>
            <w:r w:rsidR="00AA4DA4">
              <w:t>352 696,93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6E98" w:rsidRPr="007B4009" w:rsidRDefault="00BF349B" w:rsidP="00610156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904641">
              <w:rPr>
                <w:b/>
              </w:rPr>
              <w:t>109 190,26</w:t>
            </w:r>
          </w:p>
        </w:tc>
      </w:tr>
      <w:tr w:rsidR="00E56891" w:rsidRPr="00474EB7" w:rsidTr="00E56891">
        <w:trPr>
          <w:trHeight w:val="309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E56891" w:rsidRDefault="00E56891" w:rsidP="00AA6E98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E56891">
              <w:rPr>
                <w:b/>
              </w:rPr>
              <w:t>Итого по тарифу</w:t>
            </w:r>
            <w:r w:rsidR="00D3061F">
              <w:rPr>
                <w:b/>
              </w:rPr>
              <w:t xml:space="preserve"> 26,82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3E0353" w:rsidRDefault="00E56891" w:rsidP="00AA4DA4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3E0353">
              <w:rPr>
                <w:b/>
              </w:rPr>
              <w:t xml:space="preserve">  </w:t>
            </w:r>
            <w:r w:rsidR="00AA4DA4" w:rsidRPr="003E0353">
              <w:rPr>
                <w:b/>
              </w:rPr>
              <w:t>251 850,75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3E0353" w:rsidRDefault="00AA4DA4" w:rsidP="00610156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3E0353">
              <w:rPr>
                <w:b/>
              </w:rPr>
              <w:t>734 444,88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3E0353" w:rsidRDefault="00AA4DA4" w:rsidP="00BF349B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3E0353">
              <w:rPr>
                <w:b/>
              </w:rPr>
              <w:t xml:space="preserve"> 747</w:t>
            </w:r>
            <w:r w:rsidR="00BF349B" w:rsidRPr="003E0353">
              <w:rPr>
                <w:b/>
              </w:rPr>
              <w:t> 185,93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56891" w:rsidRPr="003E0353" w:rsidRDefault="00BF349B" w:rsidP="00904641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3E0353">
              <w:rPr>
                <w:b/>
              </w:rPr>
              <w:t>239 109,7</w:t>
            </w:r>
          </w:p>
        </w:tc>
      </w:tr>
      <w:tr w:rsidR="000C3B6A" w:rsidRPr="00474EB7" w:rsidTr="00174037">
        <w:trPr>
          <w:trHeight w:val="309"/>
        </w:trPr>
        <w:tc>
          <w:tcPr>
            <w:tcW w:w="7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C3B6A" w:rsidRPr="000C3B6A" w:rsidRDefault="000C3B6A" w:rsidP="00B43C11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 w:rsidRPr="000C3B6A">
              <w:rPr>
                <w:b/>
                <w:sz w:val="18"/>
                <w:szCs w:val="18"/>
              </w:rPr>
              <w:t xml:space="preserve">Начисления и оплаты за содержание общего имущества дома </w:t>
            </w:r>
            <w:r w:rsidR="00B43C11">
              <w:rPr>
                <w:b/>
                <w:sz w:val="18"/>
                <w:szCs w:val="18"/>
              </w:rPr>
              <w:t>(эти суммы перечисляются О</w:t>
            </w:r>
            <w:r w:rsidR="003124D2">
              <w:rPr>
                <w:b/>
                <w:sz w:val="18"/>
                <w:szCs w:val="18"/>
              </w:rPr>
              <w:t xml:space="preserve">ОО УК Столица в РСО </w:t>
            </w:r>
            <w:r w:rsidR="00B43C11">
              <w:rPr>
                <w:b/>
                <w:sz w:val="18"/>
                <w:szCs w:val="18"/>
              </w:rPr>
              <w:t>на содержание ОДН)</w:t>
            </w:r>
          </w:p>
        </w:tc>
      </w:tr>
      <w:tr w:rsidR="003C4E5E" w:rsidRPr="00474EB7" w:rsidTr="00F142E5">
        <w:trPr>
          <w:trHeight w:val="39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474EB7" w:rsidRDefault="003C4E5E" w:rsidP="003C4E5E">
            <w:pPr>
              <w:pStyle w:val="a5"/>
              <w:shd w:val="clear" w:color="auto" w:fill="auto"/>
              <w:spacing w:line="240" w:lineRule="auto"/>
            </w:pPr>
            <w:r w:rsidRPr="00474EB7">
              <w:t>Водоотведение,</w:t>
            </w:r>
            <w:r>
              <w:t xml:space="preserve"> </w:t>
            </w:r>
            <w:r w:rsidRPr="00474EB7">
              <w:t>Холодное водоснабжение (СОИД по нормативу)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22B3" w:rsidRPr="007B4009" w:rsidRDefault="00DC26E1" w:rsidP="001F22B3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AA4DA4">
              <w:rPr>
                <w:b/>
              </w:rPr>
              <w:t>2 257,09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F22B3" w:rsidRDefault="00511755" w:rsidP="003C4E5E">
            <w:pPr>
              <w:pStyle w:val="a5"/>
              <w:shd w:val="clear" w:color="auto" w:fill="auto"/>
              <w:spacing w:line="240" w:lineRule="auto"/>
            </w:pPr>
            <w:r>
              <w:t>11 254,26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F22B3" w:rsidRDefault="00CF053A" w:rsidP="003C4E5E">
            <w:pPr>
              <w:pStyle w:val="a5"/>
              <w:shd w:val="clear" w:color="auto" w:fill="auto"/>
              <w:spacing w:line="240" w:lineRule="auto"/>
            </w:pPr>
            <w:r>
              <w:t xml:space="preserve"> </w:t>
            </w:r>
            <w:r w:rsidR="00511755">
              <w:t>11 097,59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F22B3" w:rsidRDefault="00511755" w:rsidP="00BF349B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BF349B">
              <w:rPr>
                <w:b/>
              </w:rPr>
              <w:t>2 413,76</w:t>
            </w:r>
          </w:p>
        </w:tc>
      </w:tr>
      <w:tr w:rsidR="003C4E5E" w:rsidRPr="00474EB7" w:rsidTr="00F142E5">
        <w:trPr>
          <w:trHeight w:val="263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474EB7" w:rsidRDefault="003C4E5E" w:rsidP="003C4E5E">
            <w:pPr>
              <w:pStyle w:val="a5"/>
              <w:shd w:val="clear" w:color="auto" w:fill="auto"/>
              <w:spacing w:line="240" w:lineRule="auto"/>
            </w:pPr>
            <w:r w:rsidRPr="00474EB7">
              <w:t>Вывоз ТКО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E5E" w:rsidRPr="007B4009" w:rsidRDefault="00DC26E1" w:rsidP="003C4E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511755">
              <w:rPr>
                <w:b/>
              </w:rPr>
              <w:t>3 878,42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F22B3" w:rsidRDefault="001F22B3" w:rsidP="003C4E5E">
            <w:pPr>
              <w:pStyle w:val="a5"/>
              <w:shd w:val="clear" w:color="auto" w:fill="auto"/>
              <w:spacing w:line="240" w:lineRule="auto"/>
            </w:pPr>
            <w:r>
              <w:t xml:space="preserve"> </w:t>
            </w:r>
            <w:r w:rsidR="004705BE">
              <w:t xml:space="preserve"> </w:t>
            </w:r>
            <w:r>
              <w:t>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F22B3" w:rsidRDefault="00511755" w:rsidP="003C4E5E">
            <w:pPr>
              <w:pStyle w:val="a5"/>
              <w:shd w:val="clear" w:color="auto" w:fill="auto"/>
              <w:spacing w:line="240" w:lineRule="auto"/>
            </w:pPr>
            <w:r>
              <w:t xml:space="preserve"> 2 814,79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F22B3" w:rsidRDefault="00511755" w:rsidP="00BF349B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BF349B">
              <w:rPr>
                <w:b/>
              </w:rPr>
              <w:t>1 063,63</w:t>
            </w:r>
          </w:p>
        </w:tc>
      </w:tr>
      <w:tr w:rsidR="003C4E5E" w:rsidRPr="00474EB7" w:rsidTr="00F142E5">
        <w:trPr>
          <w:trHeight w:val="29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474EB7" w:rsidRDefault="003C4E5E" w:rsidP="003C4E5E">
            <w:pPr>
              <w:pStyle w:val="a5"/>
              <w:shd w:val="clear" w:color="auto" w:fill="auto"/>
              <w:spacing w:line="240" w:lineRule="auto"/>
            </w:pPr>
            <w:r w:rsidRPr="00474EB7">
              <w:t>Отопление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E5E" w:rsidRPr="007B4009" w:rsidRDefault="00174037" w:rsidP="001F22B3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 xml:space="preserve"> 39 696,85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F22B3" w:rsidRDefault="00174037" w:rsidP="003C4E5E">
            <w:pPr>
              <w:pStyle w:val="a5"/>
              <w:shd w:val="clear" w:color="auto" w:fill="auto"/>
              <w:spacing w:line="240" w:lineRule="auto"/>
            </w:pPr>
            <w:r>
              <w:t xml:space="preserve"> 92</w:t>
            </w:r>
            <w:r w:rsidR="00CF053A">
              <w:t xml:space="preserve"> </w:t>
            </w:r>
            <w:r>
              <w:t>411,75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F22B3" w:rsidRDefault="00174037" w:rsidP="003C4E5E">
            <w:pPr>
              <w:pStyle w:val="a5"/>
              <w:shd w:val="clear" w:color="auto" w:fill="auto"/>
              <w:spacing w:line="240" w:lineRule="auto"/>
            </w:pPr>
            <w:r>
              <w:t xml:space="preserve"> 70</w:t>
            </w:r>
            <w:r w:rsidR="00CF053A">
              <w:t xml:space="preserve"> </w:t>
            </w:r>
            <w:r>
              <w:t>811,25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F22B3" w:rsidRDefault="00174037" w:rsidP="003C4E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 xml:space="preserve">  61 297,35</w:t>
            </w:r>
          </w:p>
        </w:tc>
      </w:tr>
      <w:tr w:rsidR="003C4E5E" w:rsidRPr="00474EB7" w:rsidTr="00F142E5">
        <w:trPr>
          <w:trHeight w:val="26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474EB7" w:rsidRDefault="003C4E5E" w:rsidP="003C4E5E">
            <w:pPr>
              <w:pStyle w:val="a5"/>
              <w:shd w:val="clear" w:color="auto" w:fill="auto"/>
              <w:spacing w:line="240" w:lineRule="auto"/>
            </w:pPr>
            <w:r w:rsidRPr="00474EB7">
              <w:t>Электроэнергия СОИД (по нормативу)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4E5E" w:rsidRPr="007B4009" w:rsidRDefault="003C4E5E" w:rsidP="00CF053A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7B4009">
              <w:rPr>
                <w:b/>
              </w:rPr>
              <w:t xml:space="preserve">  </w:t>
            </w:r>
            <w:r w:rsidR="00CF053A">
              <w:rPr>
                <w:b/>
              </w:rPr>
              <w:t>9 637,37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F22B3" w:rsidRDefault="00CF053A" w:rsidP="003C4E5E">
            <w:pPr>
              <w:pStyle w:val="a5"/>
              <w:shd w:val="clear" w:color="auto" w:fill="auto"/>
              <w:spacing w:line="240" w:lineRule="auto"/>
            </w:pPr>
            <w:r>
              <w:t xml:space="preserve"> 37 550,28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5E" w:rsidRPr="001F22B3" w:rsidRDefault="00CF053A" w:rsidP="003C4E5E">
            <w:pPr>
              <w:pStyle w:val="a5"/>
              <w:shd w:val="clear" w:color="auto" w:fill="auto"/>
              <w:spacing w:line="240" w:lineRule="auto"/>
            </w:pPr>
            <w:r>
              <w:t xml:space="preserve"> 36 855,61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4E5E" w:rsidRPr="001F22B3" w:rsidRDefault="00CF053A" w:rsidP="00DC26E1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DC26E1">
              <w:rPr>
                <w:b/>
              </w:rPr>
              <w:t>10 332,04</w:t>
            </w:r>
          </w:p>
        </w:tc>
      </w:tr>
      <w:tr w:rsidR="00CF053A" w:rsidRPr="00474EB7" w:rsidTr="00F142E5">
        <w:trPr>
          <w:trHeight w:val="268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053A" w:rsidRPr="00474EB7" w:rsidRDefault="00CF053A" w:rsidP="003C4E5E">
            <w:pPr>
              <w:pStyle w:val="a5"/>
              <w:shd w:val="clear" w:color="auto" w:fill="auto"/>
              <w:spacing w:line="240" w:lineRule="auto"/>
            </w:pPr>
            <w:r>
              <w:t>Целевой сбор (электроэнергия до 2017гг)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053A" w:rsidRPr="007B4009" w:rsidRDefault="00CF053A" w:rsidP="00CF053A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 xml:space="preserve"> 23 078,93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53A" w:rsidRDefault="00CF053A" w:rsidP="003C4E5E">
            <w:pPr>
              <w:pStyle w:val="a5"/>
              <w:shd w:val="clear" w:color="auto" w:fill="auto"/>
              <w:spacing w:line="240" w:lineRule="auto"/>
            </w:pPr>
            <w: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53A" w:rsidRDefault="00904641" w:rsidP="003C4E5E">
            <w:pPr>
              <w:pStyle w:val="a5"/>
              <w:shd w:val="clear" w:color="auto" w:fill="auto"/>
              <w:spacing w:line="240" w:lineRule="auto"/>
            </w:pPr>
            <w:r>
              <w:t xml:space="preserve"> 13 550,59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053A" w:rsidRDefault="00DC26E1" w:rsidP="003C4E5E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904641">
              <w:rPr>
                <w:b/>
              </w:rPr>
              <w:t>9 528,34</w:t>
            </w:r>
          </w:p>
        </w:tc>
      </w:tr>
      <w:tr w:rsidR="003E0353" w:rsidRPr="00474EB7" w:rsidTr="006609F2">
        <w:trPr>
          <w:trHeight w:val="268"/>
        </w:trPr>
        <w:tc>
          <w:tcPr>
            <w:tcW w:w="6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0353" w:rsidRPr="00CF36EC" w:rsidRDefault="003E0353" w:rsidP="001E7F16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t>ИТОГО:</w:t>
            </w:r>
            <w:r>
              <w:rPr>
                <w:b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0353" w:rsidRPr="003E0353" w:rsidRDefault="003E0353" w:rsidP="003C4E5E">
            <w:pPr>
              <w:pStyle w:val="a5"/>
              <w:shd w:val="clear" w:color="auto" w:fill="auto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 </w:t>
            </w:r>
            <w:r w:rsidRPr="003E0353">
              <w:rPr>
                <w:b/>
                <w:sz w:val="18"/>
                <w:szCs w:val="18"/>
              </w:rPr>
              <w:t>323 744,82</w:t>
            </w:r>
          </w:p>
        </w:tc>
      </w:tr>
    </w:tbl>
    <w:p w:rsidR="001E7F16" w:rsidRDefault="001E7F16" w:rsidP="00CF36EC">
      <w:pPr>
        <w:pStyle w:val="1"/>
        <w:shd w:val="clear" w:color="auto" w:fill="auto"/>
        <w:spacing w:line="240" w:lineRule="auto"/>
        <w:jc w:val="both"/>
        <w:rPr>
          <w:rStyle w:val="21"/>
          <w:b/>
          <w:sz w:val="16"/>
          <w:szCs w:val="16"/>
          <w:u w:val="single"/>
        </w:rPr>
      </w:pPr>
    </w:p>
    <w:p w:rsidR="007B4009" w:rsidRDefault="002023C2" w:rsidP="00CF36EC">
      <w:pPr>
        <w:pStyle w:val="1"/>
        <w:shd w:val="clear" w:color="auto" w:fill="auto"/>
        <w:spacing w:line="240" w:lineRule="auto"/>
        <w:jc w:val="both"/>
        <w:rPr>
          <w:rStyle w:val="21"/>
          <w:b/>
          <w:sz w:val="16"/>
          <w:szCs w:val="16"/>
          <w:u w:val="single"/>
        </w:rPr>
      </w:pPr>
      <w:r w:rsidRPr="002023C2">
        <w:rPr>
          <w:rStyle w:val="21"/>
          <w:b/>
          <w:sz w:val="16"/>
          <w:szCs w:val="16"/>
          <w:u w:val="single"/>
        </w:rPr>
        <w:t xml:space="preserve">Итого получено денежных средств на содержание и ремонт МКД </w:t>
      </w:r>
      <w:r w:rsidR="003124D2">
        <w:rPr>
          <w:rStyle w:val="21"/>
          <w:b/>
          <w:sz w:val="16"/>
          <w:szCs w:val="16"/>
          <w:u w:val="single"/>
        </w:rPr>
        <w:t>за 20</w:t>
      </w:r>
      <w:r w:rsidR="00DC26E1">
        <w:rPr>
          <w:rStyle w:val="21"/>
          <w:b/>
          <w:sz w:val="16"/>
          <w:szCs w:val="16"/>
          <w:u w:val="single"/>
        </w:rPr>
        <w:t>20</w:t>
      </w:r>
      <w:r w:rsidR="003124D2">
        <w:rPr>
          <w:rStyle w:val="21"/>
          <w:b/>
          <w:sz w:val="16"/>
          <w:szCs w:val="16"/>
          <w:u w:val="single"/>
        </w:rPr>
        <w:t xml:space="preserve"> год </w:t>
      </w:r>
      <w:r w:rsidR="0073064A">
        <w:rPr>
          <w:rStyle w:val="21"/>
          <w:b/>
          <w:sz w:val="16"/>
          <w:szCs w:val="16"/>
          <w:u w:val="single"/>
        </w:rPr>
        <w:t xml:space="preserve"> </w:t>
      </w:r>
      <w:r w:rsidR="003E0353" w:rsidRPr="003E0353">
        <w:rPr>
          <w:b/>
          <w:sz w:val="16"/>
          <w:szCs w:val="16"/>
          <w:u w:val="single"/>
        </w:rPr>
        <w:t>747 185,93</w:t>
      </w:r>
      <w:r w:rsidR="003E0353">
        <w:rPr>
          <w:b/>
          <w:sz w:val="16"/>
          <w:szCs w:val="16"/>
          <w:u w:val="single"/>
        </w:rPr>
        <w:t xml:space="preserve"> </w:t>
      </w:r>
      <w:r w:rsidRPr="003E0353">
        <w:rPr>
          <w:rStyle w:val="21"/>
          <w:b/>
          <w:sz w:val="16"/>
          <w:szCs w:val="16"/>
          <w:u w:val="single"/>
        </w:rPr>
        <w:t>рублей</w:t>
      </w:r>
      <w:r w:rsidRPr="002023C2">
        <w:rPr>
          <w:rStyle w:val="21"/>
          <w:b/>
          <w:sz w:val="16"/>
          <w:szCs w:val="16"/>
          <w:u w:val="single"/>
        </w:rPr>
        <w:t>.</w:t>
      </w:r>
    </w:p>
    <w:p w:rsidR="00CF36EC" w:rsidRPr="00474EB7" w:rsidRDefault="00CF36EC" w:rsidP="00CF36EC">
      <w:pPr>
        <w:pStyle w:val="1"/>
        <w:shd w:val="clear" w:color="auto" w:fill="auto"/>
        <w:spacing w:line="240" w:lineRule="auto"/>
        <w:jc w:val="both"/>
        <w:rPr>
          <w:rStyle w:val="21"/>
          <w:b/>
          <w:sz w:val="16"/>
          <w:szCs w:val="16"/>
        </w:rPr>
      </w:pPr>
    </w:p>
    <w:p w:rsidR="00562F53" w:rsidRDefault="00474EB7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 w:rsidRPr="00474EB7">
        <w:rPr>
          <w:rStyle w:val="21"/>
          <w:b/>
          <w:sz w:val="16"/>
          <w:szCs w:val="16"/>
        </w:rPr>
        <w:t xml:space="preserve">3. ОТЧЕТ  ПО  ОБЯЗАТЕЛЬСТВАМ </w:t>
      </w:r>
      <w:r w:rsidR="003124D2">
        <w:rPr>
          <w:rStyle w:val="21"/>
          <w:b/>
          <w:sz w:val="16"/>
          <w:szCs w:val="16"/>
        </w:rPr>
        <w:t xml:space="preserve"> </w:t>
      </w:r>
      <w:r w:rsidRPr="00474EB7">
        <w:rPr>
          <w:rStyle w:val="21"/>
          <w:b/>
          <w:sz w:val="16"/>
          <w:szCs w:val="16"/>
        </w:rPr>
        <w:t>ПЕРЕД  РЕСУРСО-СНАБЖАЮЩИМИ ОРГАНИЗАЦИЯМИ</w:t>
      </w:r>
    </w:p>
    <w:p w:rsidR="00474EB7" w:rsidRDefault="00562F53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>
        <w:rPr>
          <w:rStyle w:val="21"/>
          <w:b/>
          <w:sz w:val="16"/>
          <w:szCs w:val="16"/>
        </w:rPr>
        <w:t xml:space="preserve"> (РСО) </w:t>
      </w:r>
      <w:r w:rsidR="00474EB7" w:rsidRPr="00474EB7">
        <w:rPr>
          <w:rStyle w:val="21"/>
          <w:b/>
          <w:sz w:val="16"/>
          <w:szCs w:val="16"/>
        </w:rPr>
        <w:t>в части оплаты полной стоимости расходов коммунальных услуг на ОДН</w:t>
      </w:r>
      <w:r w:rsidR="00A4378E">
        <w:rPr>
          <w:rStyle w:val="21"/>
          <w:b/>
          <w:sz w:val="16"/>
          <w:szCs w:val="16"/>
        </w:rPr>
        <w:t xml:space="preserve"> </w:t>
      </w:r>
      <w:r w:rsidR="00474EB7" w:rsidRPr="00474EB7">
        <w:rPr>
          <w:rStyle w:val="21"/>
          <w:b/>
          <w:sz w:val="16"/>
          <w:szCs w:val="16"/>
        </w:rPr>
        <w:t>в том числе.</w:t>
      </w:r>
    </w:p>
    <w:tbl>
      <w:tblPr>
        <w:tblStyle w:val="a7"/>
        <w:tblW w:w="7372" w:type="dxa"/>
        <w:tblInd w:w="108" w:type="dxa"/>
        <w:tblLayout w:type="fixed"/>
        <w:tblLook w:val="04A0"/>
      </w:tblPr>
      <w:tblGrid>
        <w:gridCol w:w="1701"/>
        <w:gridCol w:w="1137"/>
        <w:gridCol w:w="1134"/>
        <w:gridCol w:w="1273"/>
        <w:gridCol w:w="851"/>
        <w:gridCol w:w="1276"/>
      </w:tblGrid>
      <w:tr w:rsidR="00A62E97" w:rsidRPr="003B6DE2" w:rsidTr="003B6DE2">
        <w:trPr>
          <w:trHeight w:val="607"/>
        </w:trPr>
        <w:tc>
          <w:tcPr>
            <w:tcW w:w="1701" w:type="dxa"/>
          </w:tcPr>
          <w:p w:rsidR="00A62E97" w:rsidRPr="003B6DE2" w:rsidRDefault="00A62E97" w:rsidP="00DC26E1">
            <w:pPr>
              <w:pStyle w:val="a5"/>
              <w:shd w:val="clear" w:color="auto" w:fill="auto"/>
              <w:spacing w:line="240" w:lineRule="auto"/>
              <w:ind w:left="-108" w:right="-108"/>
              <w:jc w:val="center"/>
              <w:rPr>
                <w:b/>
                <w:sz w:val="15"/>
                <w:szCs w:val="15"/>
              </w:rPr>
            </w:pPr>
            <w:r w:rsidRPr="003B6DE2">
              <w:rPr>
                <w:b/>
                <w:sz w:val="15"/>
                <w:szCs w:val="15"/>
              </w:rPr>
              <w:t>Услуга</w:t>
            </w:r>
          </w:p>
        </w:tc>
        <w:tc>
          <w:tcPr>
            <w:tcW w:w="1137" w:type="dxa"/>
          </w:tcPr>
          <w:p w:rsidR="00A62E97" w:rsidRPr="003B6DE2" w:rsidRDefault="00A62E97" w:rsidP="00DC26E1">
            <w:pPr>
              <w:pStyle w:val="a5"/>
              <w:shd w:val="clear" w:color="auto" w:fill="auto"/>
              <w:spacing w:line="240" w:lineRule="auto"/>
              <w:ind w:left="-108" w:right="-108"/>
              <w:jc w:val="center"/>
              <w:rPr>
                <w:b/>
                <w:sz w:val="15"/>
                <w:szCs w:val="15"/>
              </w:rPr>
            </w:pPr>
            <w:r w:rsidRPr="003B6DE2">
              <w:rPr>
                <w:b/>
                <w:sz w:val="15"/>
                <w:szCs w:val="15"/>
              </w:rPr>
              <w:t>Задолженность УК на 01.01.</w:t>
            </w:r>
            <w:r w:rsidR="00DC26E1" w:rsidRPr="003B6DE2">
              <w:rPr>
                <w:b/>
                <w:sz w:val="15"/>
                <w:szCs w:val="15"/>
              </w:rPr>
              <w:t>20</w:t>
            </w:r>
          </w:p>
        </w:tc>
        <w:tc>
          <w:tcPr>
            <w:tcW w:w="1134" w:type="dxa"/>
          </w:tcPr>
          <w:p w:rsidR="00A62E97" w:rsidRPr="003B6DE2" w:rsidRDefault="00A62E97" w:rsidP="00BE10B9">
            <w:pPr>
              <w:pStyle w:val="a5"/>
              <w:shd w:val="clear" w:color="auto" w:fill="auto"/>
              <w:spacing w:line="240" w:lineRule="auto"/>
              <w:ind w:left="-108" w:right="-108"/>
              <w:jc w:val="center"/>
              <w:rPr>
                <w:b/>
                <w:sz w:val="15"/>
                <w:szCs w:val="15"/>
              </w:rPr>
            </w:pPr>
            <w:r w:rsidRPr="003B6DE2">
              <w:rPr>
                <w:b/>
                <w:sz w:val="15"/>
                <w:szCs w:val="15"/>
              </w:rPr>
              <w:t>Начислено собственникам  по нормативам</w:t>
            </w:r>
          </w:p>
        </w:tc>
        <w:tc>
          <w:tcPr>
            <w:tcW w:w="1273" w:type="dxa"/>
          </w:tcPr>
          <w:p w:rsidR="00A62E97" w:rsidRPr="003B6DE2" w:rsidRDefault="00A62E97" w:rsidP="00BE10B9">
            <w:pPr>
              <w:pStyle w:val="a5"/>
              <w:shd w:val="clear" w:color="auto" w:fill="auto"/>
              <w:spacing w:line="240" w:lineRule="auto"/>
              <w:ind w:left="-107" w:right="-108"/>
              <w:jc w:val="center"/>
              <w:rPr>
                <w:b/>
                <w:sz w:val="15"/>
                <w:szCs w:val="15"/>
              </w:rPr>
            </w:pPr>
            <w:r w:rsidRPr="003B6DE2">
              <w:rPr>
                <w:b/>
                <w:sz w:val="15"/>
                <w:szCs w:val="15"/>
              </w:rPr>
              <w:t>Оплачено собственниками</w:t>
            </w:r>
          </w:p>
        </w:tc>
        <w:tc>
          <w:tcPr>
            <w:tcW w:w="851" w:type="dxa"/>
          </w:tcPr>
          <w:p w:rsidR="00A62E97" w:rsidRPr="003B6DE2" w:rsidRDefault="00A62E97" w:rsidP="00562F53">
            <w:pPr>
              <w:pStyle w:val="a5"/>
              <w:shd w:val="clear" w:color="auto" w:fill="auto"/>
              <w:spacing w:line="240" w:lineRule="auto"/>
              <w:ind w:left="-109" w:right="-108"/>
              <w:jc w:val="center"/>
              <w:rPr>
                <w:b/>
                <w:sz w:val="15"/>
                <w:szCs w:val="15"/>
              </w:rPr>
            </w:pPr>
            <w:r w:rsidRPr="003B6DE2">
              <w:rPr>
                <w:b/>
                <w:sz w:val="15"/>
                <w:szCs w:val="15"/>
              </w:rPr>
              <w:t>Погашено</w:t>
            </w:r>
          </w:p>
          <w:p w:rsidR="00A62E97" w:rsidRPr="003B6DE2" w:rsidRDefault="00A62E97" w:rsidP="00BE10B9">
            <w:pPr>
              <w:pStyle w:val="a5"/>
              <w:shd w:val="clear" w:color="auto" w:fill="auto"/>
              <w:spacing w:line="240" w:lineRule="auto"/>
              <w:ind w:left="-109" w:right="-108"/>
              <w:jc w:val="center"/>
              <w:rPr>
                <w:b/>
                <w:sz w:val="15"/>
                <w:szCs w:val="15"/>
              </w:rPr>
            </w:pPr>
            <w:r w:rsidRPr="003B6DE2">
              <w:rPr>
                <w:b/>
                <w:sz w:val="15"/>
                <w:szCs w:val="15"/>
              </w:rPr>
              <w:t>в РСО</w:t>
            </w:r>
          </w:p>
          <w:p w:rsidR="00A62E97" w:rsidRPr="003B6DE2" w:rsidRDefault="00A62E97" w:rsidP="00BE10B9">
            <w:pPr>
              <w:pStyle w:val="a5"/>
              <w:shd w:val="clear" w:color="auto" w:fill="auto"/>
              <w:spacing w:line="240" w:lineRule="auto"/>
              <w:ind w:left="-9" w:right="-108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276" w:type="dxa"/>
          </w:tcPr>
          <w:p w:rsidR="00A62E97" w:rsidRPr="003B6DE2" w:rsidRDefault="00A62E97" w:rsidP="00DC26E1">
            <w:pPr>
              <w:pStyle w:val="a5"/>
              <w:shd w:val="clear" w:color="auto" w:fill="auto"/>
              <w:spacing w:line="240" w:lineRule="auto"/>
              <w:ind w:left="-108" w:right="-108"/>
              <w:jc w:val="center"/>
              <w:rPr>
                <w:b/>
                <w:sz w:val="15"/>
                <w:szCs w:val="15"/>
              </w:rPr>
            </w:pPr>
            <w:r w:rsidRPr="003B6DE2">
              <w:rPr>
                <w:b/>
                <w:sz w:val="15"/>
                <w:szCs w:val="15"/>
              </w:rPr>
              <w:t>Задолженность  УК Столица на 31.12.</w:t>
            </w:r>
            <w:r w:rsidR="00DC26E1" w:rsidRPr="003B6DE2">
              <w:rPr>
                <w:b/>
                <w:sz w:val="15"/>
                <w:szCs w:val="15"/>
              </w:rPr>
              <w:t>20</w:t>
            </w:r>
            <w:r w:rsidRPr="003B6DE2">
              <w:rPr>
                <w:b/>
                <w:sz w:val="15"/>
                <w:szCs w:val="15"/>
              </w:rPr>
              <w:t>г.</w:t>
            </w:r>
          </w:p>
        </w:tc>
      </w:tr>
      <w:tr w:rsidR="00BE10B9" w:rsidRPr="003B6DE2" w:rsidTr="003B6DE2">
        <w:tc>
          <w:tcPr>
            <w:tcW w:w="1701" w:type="dxa"/>
          </w:tcPr>
          <w:p w:rsidR="00BE10B9" w:rsidRPr="003B6DE2" w:rsidRDefault="00BE10B9" w:rsidP="00DC26E1">
            <w:pPr>
              <w:pStyle w:val="1"/>
              <w:shd w:val="clear" w:color="auto" w:fill="auto"/>
              <w:spacing w:line="240" w:lineRule="auto"/>
              <w:ind w:left="-108" w:right="-108"/>
              <w:jc w:val="center"/>
              <w:rPr>
                <w:rStyle w:val="21"/>
                <w:sz w:val="15"/>
                <w:szCs w:val="15"/>
              </w:rPr>
            </w:pPr>
            <w:r w:rsidRPr="003B6DE2">
              <w:rPr>
                <w:rStyle w:val="21"/>
                <w:sz w:val="15"/>
                <w:szCs w:val="15"/>
              </w:rPr>
              <w:t xml:space="preserve">ПАО «ТНС </w:t>
            </w:r>
            <w:proofErr w:type="spellStart"/>
            <w:r w:rsidRPr="003B6DE2">
              <w:rPr>
                <w:rStyle w:val="21"/>
                <w:sz w:val="15"/>
                <w:szCs w:val="15"/>
              </w:rPr>
              <w:t>энерго</w:t>
            </w:r>
            <w:proofErr w:type="spellEnd"/>
            <w:r w:rsidRPr="003B6DE2">
              <w:rPr>
                <w:rStyle w:val="21"/>
                <w:sz w:val="15"/>
                <w:szCs w:val="15"/>
              </w:rPr>
              <w:t xml:space="preserve"> Ростов-на-Дону» </w:t>
            </w:r>
            <w:proofErr w:type="spellStart"/>
            <w:r w:rsidRPr="003B6DE2">
              <w:rPr>
                <w:rStyle w:val="21"/>
                <w:sz w:val="15"/>
                <w:szCs w:val="15"/>
              </w:rPr>
              <w:t>Батайский</w:t>
            </w:r>
            <w:proofErr w:type="spellEnd"/>
            <w:r w:rsidRPr="003B6DE2">
              <w:rPr>
                <w:rStyle w:val="21"/>
                <w:sz w:val="15"/>
                <w:szCs w:val="15"/>
              </w:rPr>
              <w:t xml:space="preserve"> ПУ</w:t>
            </w:r>
          </w:p>
        </w:tc>
        <w:tc>
          <w:tcPr>
            <w:tcW w:w="1137" w:type="dxa"/>
          </w:tcPr>
          <w:p w:rsidR="00BE10B9" w:rsidRPr="003B6DE2" w:rsidRDefault="003B6DE2" w:rsidP="00AC5743">
            <w:pPr>
              <w:pStyle w:val="1"/>
              <w:shd w:val="clear" w:color="auto" w:fill="auto"/>
              <w:spacing w:line="240" w:lineRule="auto"/>
              <w:jc w:val="center"/>
              <w:rPr>
                <w:rStyle w:val="21"/>
                <w:sz w:val="15"/>
                <w:szCs w:val="15"/>
              </w:rPr>
            </w:pPr>
            <w:r w:rsidRPr="003B6DE2">
              <w:rPr>
                <w:rStyle w:val="21"/>
                <w:sz w:val="15"/>
                <w:szCs w:val="15"/>
              </w:rPr>
              <w:t>9 637,37</w:t>
            </w:r>
          </w:p>
        </w:tc>
        <w:tc>
          <w:tcPr>
            <w:tcW w:w="1134" w:type="dxa"/>
          </w:tcPr>
          <w:p w:rsidR="00BE10B9" w:rsidRPr="003B6DE2" w:rsidRDefault="003B6DE2" w:rsidP="000D1E4A">
            <w:pPr>
              <w:pStyle w:val="a5"/>
              <w:shd w:val="clear" w:color="auto" w:fill="auto"/>
              <w:spacing w:line="240" w:lineRule="auto"/>
              <w:jc w:val="center"/>
              <w:rPr>
                <w:sz w:val="15"/>
                <w:szCs w:val="15"/>
              </w:rPr>
            </w:pPr>
            <w:r w:rsidRPr="003B6DE2">
              <w:rPr>
                <w:sz w:val="15"/>
                <w:szCs w:val="15"/>
              </w:rPr>
              <w:t>37 550,28</w:t>
            </w:r>
          </w:p>
        </w:tc>
        <w:tc>
          <w:tcPr>
            <w:tcW w:w="1273" w:type="dxa"/>
          </w:tcPr>
          <w:p w:rsidR="00BE10B9" w:rsidRPr="003B6DE2" w:rsidRDefault="003B6DE2" w:rsidP="00BE10B9">
            <w:pPr>
              <w:pStyle w:val="a5"/>
              <w:shd w:val="clear" w:color="auto" w:fill="auto"/>
              <w:spacing w:line="240" w:lineRule="auto"/>
              <w:jc w:val="center"/>
              <w:rPr>
                <w:sz w:val="15"/>
                <w:szCs w:val="15"/>
              </w:rPr>
            </w:pPr>
            <w:r w:rsidRPr="003B6DE2">
              <w:rPr>
                <w:sz w:val="15"/>
                <w:szCs w:val="15"/>
              </w:rPr>
              <w:t>36855,61</w:t>
            </w:r>
          </w:p>
        </w:tc>
        <w:tc>
          <w:tcPr>
            <w:tcW w:w="851" w:type="dxa"/>
          </w:tcPr>
          <w:p w:rsidR="00BE10B9" w:rsidRPr="003B6DE2" w:rsidRDefault="003B6DE2" w:rsidP="000D1E4A">
            <w:pPr>
              <w:pStyle w:val="1"/>
              <w:shd w:val="clear" w:color="auto" w:fill="auto"/>
              <w:spacing w:line="240" w:lineRule="auto"/>
              <w:jc w:val="center"/>
              <w:rPr>
                <w:rStyle w:val="21"/>
                <w:b/>
                <w:sz w:val="15"/>
                <w:szCs w:val="15"/>
              </w:rPr>
            </w:pPr>
            <w:r w:rsidRPr="003B6DE2">
              <w:rPr>
                <w:rStyle w:val="21"/>
                <w:b/>
                <w:sz w:val="15"/>
                <w:szCs w:val="15"/>
              </w:rPr>
              <w:t>10 332,04</w:t>
            </w:r>
          </w:p>
        </w:tc>
        <w:tc>
          <w:tcPr>
            <w:tcW w:w="1276" w:type="dxa"/>
          </w:tcPr>
          <w:p w:rsidR="00BE10B9" w:rsidRPr="003B6DE2" w:rsidRDefault="003B6DE2" w:rsidP="00AC5743">
            <w:pPr>
              <w:pStyle w:val="1"/>
              <w:shd w:val="clear" w:color="auto" w:fill="auto"/>
              <w:spacing w:line="240" w:lineRule="auto"/>
              <w:jc w:val="center"/>
              <w:rPr>
                <w:rStyle w:val="21"/>
                <w:b/>
                <w:sz w:val="15"/>
                <w:szCs w:val="15"/>
              </w:rPr>
            </w:pPr>
            <w:r w:rsidRPr="003B6DE2">
              <w:rPr>
                <w:rStyle w:val="21"/>
                <w:b/>
                <w:sz w:val="15"/>
                <w:szCs w:val="15"/>
              </w:rPr>
              <w:t>0,00</w:t>
            </w:r>
          </w:p>
        </w:tc>
      </w:tr>
      <w:tr w:rsidR="003B6DE2" w:rsidRPr="003B6DE2" w:rsidTr="00825302">
        <w:tc>
          <w:tcPr>
            <w:tcW w:w="1701" w:type="dxa"/>
          </w:tcPr>
          <w:p w:rsidR="003B6DE2" w:rsidRPr="003B6DE2" w:rsidRDefault="003B6DE2" w:rsidP="003B6DE2">
            <w:pPr>
              <w:pStyle w:val="1"/>
              <w:shd w:val="clear" w:color="auto" w:fill="auto"/>
              <w:spacing w:line="240" w:lineRule="auto"/>
              <w:ind w:left="-108" w:right="-108"/>
              <w:jc w:val="center"/>
              <w:rPr>
                <w:rStyle w:val="21"/>
                <w:sz w:val="15"/>
                <w:szCs w:val="15"/>
              </w:rPr>
            </w:pPr>
            <w:r w:rsidRPr="003B6DE2">
              <w:rPr>
                <w:rStyle w:val="21"/>
                <w:sz w:val="15"/>
                <w:szCs w:val="15"/>
              </w:rPr>
              <w:t>АО «</w:t>
            </w:r>
            <w:proofErr w:type="spellStart"/>
            <w:r w:rsidRPr="003B6DE2">
              <w:rPr>
                <w:rStyle w:val="21"/>
                <w:sz w:val="15"/>
                <w:szCs w:val="15"/>
              </w:rPr>
              <w:t>РостовВодоканал</w:t>
            </w:r>
            <w:proofErr w:type="spellEnd"/>
            <w:r w:rsidRPr="003B6DE2">
              <w:rPr>
                <w:rStyle w:val="21"/>
                <w:sz w:val="15"/>
                <w:szCs w:val="15"/>
              </w:rPr>
              <w:t>» (ХВС и Водоотведение)</w:t>
            </w:r>
          </w:p>
        </w:tc>
        <w:tc>
          <w:tcPr>
            <w:tcW w:w="1137" w:type="dxa"/>
            <w:vAlign w:val="center"/>
          </w:tcPr>
          <w:p w:rsidR="003B6DE2" w:rsidRPr="003B6DE2" w:rsidRDefault="003B6DE2" w:rsidP="003B6DE2">
            <w:pPr>
              <w:pStyle w:val="a5"/>
              <w:shd w:val="clear" w:color="auto" w:fill="auto"/>
              <w:spacing w:line="240" w:lineRule="auto"/>
              <w:jc w:val="center"/>
              <w:rPr>
                <w:sz w:val="15"/>
                <w:szCs w:val="15"/>
              </w:rPr>
            </w:pPr>
            <w:r w:rsidRPr="003B6DE2">
              <w:rPr>
                <w:sz w:val="15"/>
                <w:szCs w:val="15"/>
              </w:rPr>
              <w:t>2 257,09</w:t>
            </w:r>
          </w:p>
        </w:tc>
        <w:tc>
          <w:tcPr>
            <w:tcW w:w="1134" w:type="dxa"/>
            <w:vAlign w:val="center"/>
          </w:tcPr>
          <w:p w:rsidR="003B6DE2" w:rsidRPr="003B6DE2" w:rsidRDefault="003B6DE2" w:rsidP="003B6DE2">
            <w:pPr>
              <w:pStyle w:val="a5"/>
              <w:shd w:val="clear" w:color="auto" w:fill="auto"/>
              <w:spacing w:line="240" w:lineRule="auto"/>
              <w:jc w:val="center"/>
              <w:rPr>
                <w:sz w:val="15"/>
                <w:szCs w:val="15"/>
              </w:rPr>
            </w:pPr>
            <w:r w:rsidRPr="003B6DE2">
              <w:rPr>
                <w:sz w:val="15"/>
                <w:szCs w:val="15"/>
              </w:rPr>
              <w:t>11 254,26</w:t>
            </w:r>
          </w:p>
        </w:tc>
        <w:tc>
          <w:tcPr>
            <w:tcW w:w="1273" w:type="dxa"/>
            <w:vAlign w:val="center"/>
          </w:tcPr>
          <w:p w:rsidR="003B6DE2" w:rsidRPr="003B6DE2" w:rsidRDefault="003B6DE2" w:rsidP="003B6DE2">
            <w:pPr>
              <w:pStyle w:val="a5"/>
              <w:shd w:val="clear" w:color="auto" w:fill="auto"/>
              <w:spacing w:line="240" w:lineRule="auto"/>
              <w:jc w:val="center"/>
              <w:rPr>
                <w:sz w:val="15"/>
                <w:szCs w:val="15"/>
              </w:rPr>
            </w:pPr>
            <w:r w:rsidRPr="003B6DE2">
              <w:rPr>
                <w:sz w:val="15"/>
                <w:szCs w:val="15"/>
              </w:rPr>
              <w:t>11 097,59</w:t>
            </w:r>
          </w:p>
        </w:tc>
        <w:tc>
          <w:tcPr>
            <w:tcW w:w="851" w:type="dxa"/>
            <w:vAlign w:val="center"/>
          </w:tcPr>
          <w:p w:rsidR="003B6DE2" w:rsidRPr="003B6DE2" w:rsidRDefault="003B6DE2" w:rsidP="003B6DE2">
            <w:pPr>
              <w:pStyle w:val="a5"/>
              <w:shd w:val="clear" w:color="auto" w:fill="auto"/>
              <w:spacing w:line="240" w:lineRule="auto"/>
              <w:jc w:val="center"/>
              <w:rPr>
                <w:sz w:val="15"/>
                <w:szCs w:val="15"/>
              </w:rPr>
            </w:pPr>
            <w:r w:rsidRPr="003B6DE2">
              <w:rPr>
                <w:sz w:val="15"/>
                <w:szCs w:val="15"/>
              </w:rPr>
              <w:t>2 413,76</w:t>
            </w:r>
          </w:p>
        </w:tc>
        <w:tc>
          <w:tcPr>
            <w:tcW w:w="1276" w:type="dxa"/>
          </w:tcPr>
          <w:p w:rsidR="003B6DE2" w:rsidRPr="003B6DE2" w:rsidRDefault="003B6DE2" w:rsidP="003B6DE2">
            <w:pPr>
              <w:pStyle w:val="1"/>
              <w:shd w:val="clear" w:color="auto" w:fill="auto"/>
              <w:spacing w:line="240" w:lineRule="auto"/>
              <w:jc w:val="center"/>
              <w:rPr>
                <w:rStyle w:val="21"/>
                <w:b/>
                <w:sz w:val="15"/>
                <w:szCs w:val="15"/>
              </w:rPr>
            </w:pPr>
            <w:r w:rsidRPr="003B6DE2">
              <w:rPr>
                <w:rStyle w:val="21"/>
                <w:b/>
                <w:sz w:val="15"/>
                <w:szCs w:val="15"/>
              </w:rPr>
              <w:t>0,00</w:t>
            </w:r>
          </w:p>
        </w:tc>
      </w:tr>
      <w:tr w:rsidR="003B6DE2" w:rsidRPr="003B6DE2" w:rsidTr="003B6DE2">
        <w:tc>
          <w:tcPr>
            <w:tcW w:w="1701" w:type="dxa"/>
            <w:vAlign w:val="center"/>
          </w:tcPr>
          <w:p w:rsidR="003B6DE2" w:rsidRPr="003B6DE2" w:rsidRDefault="003B6DE2" w:rsidP="003B6DE2">
            <w:pPr>
              <w:pStyle w:val="1"/>
              <w:shd w:val="clear" w:color="auto" w:fill="auto"/>
              <w:spacing w:line="240" w:lineRule="auto"/>
              <w:ind w:right="-108"/>
              <w:rPr>
                <w:rStyle w:val="21"/>
                <w:sz w:val="15"/>
                <w:szCs w:val="15"/>
              </w:rPr>
            </w:pPr>
            <w:r w:rsidRPr="003B6DE2">
              <w:rPr>
                <w:rStyle w:val="21"/>
                <w:sz w:val="15"/>
                <w:szCs w:val="15"/>
              </w:rPr>
              <w:t>ПАО «</w:t>
            </w:r>
            <w:r w:rsidR="003C1FE8">
              <w:rPr>
                <w:rStyle w:val="21"/>
                <w:sz w:val="15"/>
                <w:szCs w:val="15"/>
              </w:rPr>
              <w:t xml:space="preserve">Газпром </w:t>
            </w:r>
            <w:proofErr w:type="spellStart"/>
            <w:r w:rsidRPr="003B6DE2">
              <w:rPr>
                <w:rStyle w:val="21"/>
                <w:sz w:val="15"/>
                <w:szCs w:val="15"/>
              </w:rPr>
              <w:t>Межрегионгаз</w:t>
            </w:r>
            <w:proofErr w:type="spellEnd"/>
            <w:r w:rsidRPr="003B6DE2">
              <w:rPr>
                <w:rStyle w:val="21"/>
                <w:sz w:val="15"/>
                <w:szCs w:val="15"/>
              </w:rPr>
              <w:t xml:space="preserve"> Ростов-на-Дону»</w:t>
            </w:r>
          </w:p>
        </w:tc>
        <w:tc>
          <w:tcPr>
            <w:tcW w:w="1137" w:type="dxa"/>
            <w:vAlign w:val="center"/>
          </w:tcPr>
          <w:p w:rsidR="003B6DE2" w:rsidRPr="003B6DE2" w:rsidRDefault="003B6DE2" w:rsidP="003B6DE2">
            <w:pPr>
              <w:pStyle w:val="a5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 w:rsidRPr="003B6DE2">
              <w:rPr>
                <w:sz w:val="15"/>
                <w:szCs w:val="15"/>
              </w:rPr>
              <w:t xml:space="preserve"> 39 696,85</w:t>
            </w:r>
          </w:p>
        </w:tc>
        <w:tc>
          <w:tcPr>
            <w:tcW w:w="1134" w:type="dxa"/>
            <w:vAlign w:val="center"/>
          </w:tcPr>
          <w:p w:rsidR="003B6DE2" w:rsidRPr="003B6DE2" w:rsidRDefault="003B6DE2" w:rsidP="003B6DE2">
            <w:pPr>
              <w:pStyle w:val="a5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 w:rsidRPr="003B6DE2">
              <w:rPr>
                <w:sz w:val="15"/>
                <w:szCs w:val="15"/>
              </w:rPr>
              <w:t xml:space="preserve"> 92 411,75</w:t>
            </w:r>
          </w:p>
        </w:tc>
        <w:tc>
          <w:tcPr>
            <w:tcW w:w="1273" w:type="dxa"/>
            <w:vAlign w:val="center"/>
          </w:tcPr>
          <w:p w:rsidR="003B6DE2" w:rsidRPr="003B6DE2" w:rsidRDefault="003B6DE2" w:rsidP="003B6DE2">
            <w:pPr>
              <w:pStyle w:val="a5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 w:rsidRPr="003B6DE2">
              <w:rPr>
                <w:sz w:val="15"/>
                <w:szCs w:val="15"/>
              </w:rPr>
              <w:t xml:space="preserve"> 70 811,25</w:t>
            </w:r>
          </w:p>
        </w:tc>
        <w:tc>
          <w:tcPr>
            <w:tcW w:w="851" w:type="dxa"/>
            <w:vAlign w:val="center"/>
          </w:tcPr>
          <w:p w:rsidR="003B6DE2" w:rsidRPr="003B6DE2" w:rsidRDefault="003B6DE2" w:rsidP="003B6DE2">
            <w:pPr>
              <w:pStyle w:val="a5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 w:rsidRPr="003B6DE2">
              <w:rPr>
                <w:sz w:val="15"/>
                <w:szCs w:val="15"/>
              </w:rPr>
              <w:t>61 297,35</w:t>
            </w:r>
          </w:p>
        </w:tc>
        <w:tc>
          <w:tcPr>
            <w:tcW w:w="1276" w:type="dxa"/>
            <w:vAlign w:val="center"/>
          </w:tcPr>
          <w:p w:rsidR="003B6DE2" w:rsidRPr="003B6DE2" w:rsidRDefault="003B6DE2" w:rsidP="003B6DE2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15"/>
                <w:szCs w:val="15"/>
              </w:rPr>
            </w:pPr>
            <w:r w:rsidRPr="003B6DE2">
              <w:rPr>
                <w:b/>
                <w:sz w:val="15"/>
                <w:szCs w:val="15"/>
              </w:rPr>
              <w:t>0,00</w:t>
            </w:r>
          </w:p>
        </w:tc>
      </w:tr>
      <w:tr w:rsidR="0005470C" w:rsidRPr="003B6DE2" w:rsidTr="003B6DE2">
        <w:tc>
          <w:tcPr>
            <w:tcW w:w="1701" w:type="dxa"/>
            <w:vAlign w:val="center"/>
          </w:tcPr>
          <w:p w:rsidR="0005470C" w:rsidRPr="003B6DE2" w:rsidRDefault="0005470C" w:rsidP="003B6DE2">
            <w:pPr>
              <w:pStyle w:val="1"/>
              <w:shd w:val="clear" w:color="auto" w:fill="auto"/>
              <w:spacing w:line="240" w:lineRule="auto"/>
              <w:ind w:right="-108"/>
              <w:rPr>
                <w:rStyle w:val="21"/>
                <w:sz w:val="15"/>
                <w:szCs w:val="15"/>
              </w:rPr>
            </w:pPr>
            <w:r>
              <w:rPr>
                <w:rStyle w:val="21"/>
                <w:sz w:val="15"/>
                <w:szCs w:val="15"/>
              </w:rPr>
              <w:t>ИТОГО</w:t>
            </w:r>
          </w:p>
        </w:tc>
        <w:tc>
          <w:tcPr>
            <w:tcW w:w="1137" w:type="dxa"/>
            <w:vAlign w:val="center"/>
          </w:tcPr>
          <w:p w:rsidR="0005470C" w:rsidRPr="003B6DE2" w:rsidRDefault="0005470C" w:rsidP="003B6DE2">
            <w:pPr>
              <w:pStyle w:val="a5"/>
              <w:shd w:val="clear" w:color="auto" w:fill="auto"/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05470C" w:rsidRPr="003B6DE2" w:rsidRDefault="0005470C" w:rsidP="003B6DE2">
            <w:pPr>
              <w:pStyle w:val="a5"/>
              <w:shd w:val="clear" w:color="auto" w:fill="auto"/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1273" w:type="dxa"/>
            <w:vAlign w:val="center"/>
          </w:tcPr>
          <w:p w:rsidR="0005470C" w:rsidRPr="003B6DE2" w:rsidRDefault="0005470C" w:rsidP="003B6DE2">
            <w:pPr>
              <w:pStyle w:val="a5"/>
              <w:shd w:val="clear" w:color="auto" w:fill="auto"/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851" w:type="dxa"/>
            <w:vAlign w:val="center"/>
          </w:tcPr>
          <w:p w:rsidR="0005470C" w:rsidRPr="003B6DE2" w:rsidRDefault="0005470C" w:rsidP="003B6DE2">
            <w:pPr>
              <w:pStyle w:val="a5"/>
              <w:shd w:val="clear" w:color="auto" w:fill="auto"/>
              <w:spacing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74 043,15</w:t>
            </w:r>
          </w:p>
        </w:tc>
        <w:tc>
          <w:tcPr>
            <w:tcW w:w="1276" w:type="dxa"/>
            <w:vAlign w:val="center"/>
          </w:tcPr>
          <w:p w:rsidR="0005470C" w:rsidRPr="003B6DE2" w:rsidRDefault="0005470C" w:rsidP="003B6DE2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15"/>
                <w:szCs w:val="15"/>
              </w:rPr>
            </w:pPr>
          </w:p>
        </w:tc>
      </w:tr>
    </w:tbl>
    <w:p w:rsidR="006E296E" w:rsidRDefault="006E296E" w:rsidP="0066188E">
      <w:pPr>
        <w:pStyle w:val="1"/>
        <w:shd w:val="clear" w:color="auto" w:fill="auto"/>
        <w:spacing w:line="240" w:lineRule="auto"/>
        <w:jc w:val="both"/>
        <w:rPr>
          <w:rStyle w:val="21"/>
          <w:sz w:val="16"/>
          <w:szCs w:val="16"/>
        </w:rPr>
      </w:pPr>
    </w:p>
    <w:p w:rsidR="00474EB7" w:rsidRPr="0066188E" w:rsidRDefault="0066188E" w:rsidP="0066188E">
      <w:pPr>
        <w:pStyle w:val="1"/>
        <w:shd w:val="clear" w:color="auto" w:fill="auto"/>
        <w:spacing w:line="240" w:lineRule="auto"/>
        <w:jc w:val="both"/>
        <w:rPr>
          <w:rStyle w:val="21"/>
          <w:sz w:val="16"/>
          <w:szCs w:val="16"/>
        </w:rPr>
      </w:pPr>
      <w:proofErr w:type="gramStart"/>
      <w:r w:rsidRPr="0066188E">
        <w:rPr>
          <w:rStyle w:val="21"/>
          <w:sz w:val="16"/>
          <w:szCs w:val="16"/>
        </w:rPr>
        <w:t xml:space="preserve">Основной причиной возникновения задолженности </w:t>
      </w:r>
      <w:r>
        <w:rPr>
          <w:rStyle w:val="21"/>
          <w:sz w:val="16"/>
          <w:szCs w:val="16"/>
        </w:rPr>
        <w:t>У</w:t>
      </w:r>
      <w:r w:rsidRPr="0066188E">
        <w:rPr>
          <w:rStyle w:val="21"/>
          <w:sz w:val="16"/>
          <w:szCs w:val="16"/>
        </w:rPr>
        <w:t xml:space="preserve">правляющей компании перед РСО по оплате за коммунальные услуги </w:t>
      </w:r>
      <w:r w:rsidR="003B6DE2">
        <w:rPr>
          <w:rStyle w:val="21"/>
          <w:sz w:val="16"/>
          <w:szCs w:val="16"/>
        </w:rPr>
        <w:t xml:space="preserve">Электроэнергия </w:t>
      </w:r>
      <w:r w:rsidR="006E2AA8">
        <w:rPr>
          <w:rStyle w:val="21"/>
          <w:sz w:val="16"/>
          <w:szCs w:val="16"/>
        </w:rPr>
        <w:t xml:space="preserve">СОИД на </w:t>
      </w:r>
      <w:r w:rsidRPr="0066188E">
        <w:rPr>
          <w:rStyle w:val="21"/>
          <w:sz w:val="16"/>
          <w:szCs w:val="16"/>
        </w:rPr>
        <w:t xml:space="preserve">ОДН является начисление оплаты </w:t>
      </w:r>
      <w:r>
        <w:rPr>
          <w:rStyle w:val="21"/>
          <w:sz w:val="16"/>
          <w:szCs w:val="16"/>
        </w:rPr>
        <w:t xml:space="preserve">собственникам </w:t>
      </w:r>
      <w:r w:rsidRPr="0066188E">
        <w:rPr>
          <w:rStyle w:val="21"/>
          <w:sz w:val="16"/>
          <w:szCs w:val="16"/>
        </w:rPr>
        <w:t xml:space="preserve">за эти </w:t>
      </w:r>
      <w:r w:rsidRPr="0066188E">
        <w:rPr>
          <w:rStyle w:val="21"/>
          <w:sz w:val="16"/>
          <w:szCs w:val="16"/>
        </w:rPr>
        <w:lastRenderedPageBreak/>
        <w:t xml:space="preserve">услуги </w:t>
      </w:r>
      <w:r w:rsidR="002B4177">
        <w:rPr>
          <w:rStyle w:val="21"/>
          <w:sz w:val="16"/>
          <w:szCs w:val="16"/>
        </w:rPr>
        <w:t>в соответствии с Постановлением Региональной службы по тарифам Ростовской области по н</w:t>
      </w:r>
      <w:r w:rsidRPr="0066188E">
        <w:rPr>
          <w:rStyle w:val="21"/>
          <w:sz w:val="16"/>
          <w:szCs w:val="16"/>
        </w:rPr>
        <w:t>ормативам,</w:t>
      </w:r>
      <w:r w:rsidR="007C02EE">
        <w:rPr>
          <w:rStyle w:val="21"/>
          <w:sz w:val="16"/>
          <w:szCs w:val="16"/>
        </w:rPr>
        <w:t xml:space="preserve"> которые составляют 1/3 от фактических показаний </w:t>
      </w:r>
      <w:r w:rsidRPr="0066188E">
        <w:rPr>
          <w:rStyle w:val="21"/>
          <w:sz w:val="16"/>
          <w:szCs w:val="16"/>
        </w:rPr>
        <w:t>общедомовых приборов учета</w:t>
      </w:r>
      <w:r w:rsidR="007C02EE">
        <w:rPr>
          <w:rStyle w:val="21"/>
          <w:sz w:val="16"/>
          <w:szCs w:val="16"/>
        </w:rPr>
        <w:t>,</w:t>
      </w:r>
      <w:r w:rsidR="00A62E97">
        <w:rPr>
          <w:rStyle w:val="21"/>
          <w:sz w:val="16"/>
          <w:szCs w:val="16"/>
        </w:rPr>
        <w:t xml:space="preserve"> так как норматив не отражает реального потребления ресурсов и </w:t>
      </w:r>
      <w:r w:rsidR="00981988">
        <w:rPr>
          <w:rStyle w:val="21"/>
          <w:sz w:val="16"/>
          <w:szCs w:val="16"/>
        </w:rPr>
        <w:t xml:space="preserve"> одновременно с наличием неоплат </w:t>
      </w:r>
      <w:r w:rsidR="007C02EE">
        <w:rPr>
          <w:rStyle w:val="21"/>
          <w:sz w:val="16"/>
          <w:szCs w:val="16"/>
        </w:rPr>
        <w:t>расходов</w:t>
      </w:r>
      <w:proofErr w:type="gramEnd"/>
      <w:r w:rsidR="007C02EE">
        <w:rPr>
          <w:rStyle w:val="21"/>
          <w:sz w:val="16"/>
          <w:szCs w:val="16"/>
        </w:rPr>
        <w:t xml:space="preserve"> на</w:t>
      </w:r>
      <w:r w:rsidR="00981988">
        <w:rPr>
          <w:rStyle w:val="21"/>
          <w:sz w:val="16"/>
          <w:szCs w:val="16"/>
        </w:rPr>
        <w:t xml:space="preserve"> СОИД собственниками</w:t>
      </w:r>
      <w:r w:rsidRPr="0066188E">
        <w:rPr>
          <w:rStyle w:val="21"/>
          <w:sz w:val="16"/>
          <w:szCs w:val="16"/>
        </w:rPr>
        <w:t>.</w:t>
      </w:r>
    </w:p>
    <w:p w:rsidR="00B4587C" w:rsidRDefault="00B4587C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</w:p>
    <w:p w:rsidR="00474EB7" w:rsidRDefault="00474EB7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 w:rsidRPr="00474EB7">
        <w:rPr>
          <w:rStyle w:val="21"/>
          <w:b/>
          <w:sz w:val="16"/>
          <w:szCs w:val="16"/>
        </w:rPr>
        <w:t>4. ОТЧЕТ ПО  ОБЯЗАТЕЛЬСТВАМ ПЕРЕД ОРГАНИЗАЦИЯМИ</w:t>
      </w:r>
    </w:p>
    <w:p w:rsidR="00474EB7" w:rsidRDefault="00474EB7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 w:rsidRPr="00474EB7">
        <w:rPr>
          <w:rStyle w:val="21"/>
          <w:b/>
          <w:sz w:val="16"/>
          <w:szCs w:val="16"/>
        </w:rPr>
        <w:t>в части оплаты расходов коммунальных, а также прочих услуг по сопровождению коммуникаций и технического оснащения</w:t>
      </w:r>
      <w:r w:rsidR="00A4378E">
        <w:rPr>
          <w:rStyle w:val="21"/>
          <w:b/>
          <w:sz w:val="16"/>
          <w:szCs w:val="16"/>
        </w:rPr>
        <w:t xml:space="preserve"> МКД</w:t>
      </w:r>
      <w:r w:rsidRPr="00474EB7">
        <w:rPr>
          <w:rStyle w:val="21"/>
          <w:b/>
          <w:sz w:val="16"/>
          <w:szCs w:val="16"/>
        </w:rPr>
        <w:t>.</w:t>
      </w:r>
    </w:p>
    <w:tbl>
      <w:tblPr>
        <w:tblStyle w:val="a7"/>
        <w:tblW w:w="7513" w:type="dxa"/>
        <w:tblInd w:w="108" w:type="dxa"/>
        <w:tblLayout w:type="fixed"/>
        <w:tblLook w:val="04A0"/>
      </w:tblPr>
      <w:tblGrid>
        <w:gridCol w:w="1418"/>
        <w:gridCol w:w="1275"/>
        <w:gridCol w:w="1277"/>
        <w:gridCol w:w="1276"/>
        <w:gridCol w:w="991"/>
        <w:gridCol w:w="1276"/>
      </w:tblGrid>
      <w:tr w:rsidR="00A62E97" w:rsidRPr="00474EB7" w:rsidTr="00A62E97">
        <w:tc>
          <w:tcPr>
            <w:tcW w:w="1418" w:type="dxa"/>
            <w:vAlign w:val="center"/>
          </w:tcPr>
          <w:p w:rsidR="00A62E97" w:rsidRPr="00474EB7" w:rsidRDefault="00A62E97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 xml:space="preserve">Услуга </w:t>
            </w:r>
          </w:p>
        </w:tc>
        <w:tc>
          <w:tcPr>
            <w:tcW w:w="1275" w:type="dxa"/>
            <w:vAlign w:val="center"/>
          </w:tcPr>
          <w:p w:rsidR="00A62E97" w:rsidRPr="00474EB7" w:rsidRDefault="00A62E97" w:rsidP="00DC26E1">
            <w:pPr>
              <w:pStyle w:val="a5"/>
              <w:shd w:val="clear" w:color="auto" w:fill="auto"/>
              <w:spacing w:line="240" w:lineRule="auto"/>
              <w:ind w:left="-108" w:right="-108"/>
              <w:rPr>
                <w:b/>
              </w:rPr>
            </w:pPr>
            <w:r w:rsidRPr="00474EB7">
              <w:rPr>
                <w:b/>
              </w:rPr>
              <w:t>Задолженность УК на 01.01.</w:t>
            </w:r>
            <w:r w:rsidR="00DC26E1">
              <w:rPr>
                <w:b/>
              </w:rPr>
              <w:t>20</w:t>
            </w:r>
            <w:r w:rsidRPr="00474EB7">
              <w:rPr>
                <w:b/>
              </w:rPr>
              <w:t xml:space="preserve"> г.</w:t>
            </w:r>
          </w:p>
        </w:tc>
        <w:tc>
          <w:tcPr>
            <w:tcW w:w="1277" w:type="dxa"/>
            <w:vAlign w:val="center"/>
          </w:tcPr>
          <w:p w:rsidR="00A62E97" w:rsidRPr="00474EB7" w:rsidRDefault="00A62E97" w:rsidP="00903035">
            <w:pPr>
              <w:pStyle w:val="a5"/>
              <w:shd w:val="clear" w:color="auto" w:fill="auto"/>
              <w:spacing w:line="240" w:lineRule="auto"/>
              <w:ind w:left="-108"/>
              <w:rPr>
                <w:b/>
              </w:rPr>
            </w:pPr>
            <w:r w:rsidRPr="00474EB7">
              <w:rPr>
                <w:b/>
              </w:rPr>
              <w:t>Начислено собственникам</w:t>
            </w:r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62E97" w:rsidRPr="00474EB7" w:rsidRDefault="00A62E97" w:rsidP="006C7878">
            <w:pPr>
              <w:pStyle w:val="a5"/>
              <w:shd w:val="clear" w:color="auto" w:fill="auto"/>
              <w:spacing w:line="240" w:lineRule="auto"/>
              <w:ind w:left="-108" w:right="-108"/>
              <w:rPr>
                <w:b/>
              </w:rPr>
            </w:pPr>
            <w:r>
              <w:rPr>
                <w:b/>
              </w:rPr>
              <w:t>Оплачено собственниками</w:t>
            </w:r>
          </w:p>
        </w:tc>
        <w:tc>
          <w:tcPr>
            <w:tcW w:w="991" w:type="dxa"/>
            <w:vAlign w:val="center"/>
          </w:tcPr>
          <w:p w:rsidR="00A62E97" w:rsidRDefault="00A62E97" w:rsidP="006C7878">
            <w:pPr>
              <w:pStyle w:val="a5"/>
              <w:shd w:val="clear" w:color="auto" w:fill="auto"/>
              <w:spacing w:line="240" w:lineRule="auto"/>
              <w:ind w:left="-108" w:right="-108"/>
              <w:rPr>
                <w:b/>
              </w:rPr>
            </w:pPr>
            <w:r>
              <w:rPr>
                <w:b/>
              </w:rPr>
              <w:t xml:space="preserve">Погашено </w:t>
            </w:r>
          </w:p>
          <w:p w:rsidR="00A62E97" w:rsidRPr="00474EB7" w:rsidRDefault="00A62E97" w:rsidP="00A62E97">
            <w:pPr>
              <w:pStyle w:val="a5"/>
              <w:shd w:val="clear" w:color="auto" w:fill="auto"/>
              <w:spacing w:line="240" w:lineRule="auto"/>
              <w:ind w:left="-108" w:right="-108"/>
              <w:rPr>
                <w:b/>
              </w:rPr>
            </w:pPr>
            <w:r>
              <w:rPr>
                <w:b/>
              </w:rPr>
              <w:t>РСО</w:t>
            </w:r>
          </w:p>
        </w:tc>
        <w:tc>
          <w:tcPr>
            <w:tcW w:w="1276" w:type="dxa"/>
            <w:vAlign w:val="center"/>
          </w:tcPr>
          <w:p w:rsidR="00A62E97" w:rsidRPr="00474EB7" w:rsidRDefault="00A62E97" w:rsidP="001E7F16">
            <w:pPr>
              <w:pStyle w:val="a5"/>
              <w:shd w:val="clear" w:color="auto" w:fill="auto"/>
              <w:spacing w:line="240" w:lineRule="auto"/>
              <w:ind w:left="-108"/>
              <w:rPr>
                <w:b/>
              </w:rPr>
            </w:pPr>
            <w:r>
              <w:rPr>
                <w:b/>
              </w:rPr>
              <w:t xml:space="preserve"> </w:t>
            </w:r>
            <w:r w:rsidRPr="00474EB7">
              <w:rPr>
                <w:b/>
              </w:rPr>
              <w:t xml:space="preserve">Задолженность </w:t>
            </w:r>
            <w:r>
              <w:rPr>
                <w:b/>
              </w:rPr>
              <w:t xml:space="preserve"> УК на 31.12.</w:t>
            </w:r>
            <w:r w:rsidR="001E7F16">
              <w:rPr>
                <w:b/>
              </w:rPr>
              <w:t>20</w:t>
            </w:r>
            <w:r w:rsidRPr="00474EB7">
              <w:rPr>
                <w:b/>
              </w:rPr>
              <w:t>г.</w:t>
            </w:r>
          </w:p>
        </w:tc>
      </w:tr>
      <w:tr w:rsidR="00DC26E1" w:rsidRPr="00474EB7" w:rsidTr="00A62E97">
        <w:tc>
          <w:tcPr>
            <w:tcW w:w="1418" w:type="dxa"/>
            <w:vAlign w:val="center"/>
          </w:tcPr>
          <w:p w:rsidR="00DC26E1" w:rsidRPr="00474EB7" w:rsidRDefault="00DC26E1" w:rsidP="00DC26E1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>
              <w:rPr>
                <w:rStyle w:val="21"/>
                <w:sz w:val="16"/>
                <w:szCs w:val="16"/>
              </w:rPr>
              <w:t>ООО «ЭКОГРАД-Н»</w:t>
            </w:r>
            <w:r w:rsidR="001E7F16">
              <w:rPr>
                <w:rStyle w:val="21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DC26E1" w:rsidRPr="007B4009" w:rsidRDefault="00DC26E1" w:rsidP="00DC26E1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 xml:space="preserve"> 3 878,42</w:t>
            </w:r>
          </w:p>
        </w:tc>
        <w:tc>
          <w:tcPr>
            <w:tcW w:w="1277" w:type="dxa"/>
            <w:vAlign w:val="center"/>
          </w:tcPr>
          <w:p w:rsidR="00DC26E1" w:rsidRPr="001F22B3" w:rsidRDefault="00DC26E1" w:rsidP="00DC26E1">
            <w:pPr>
              <w:pStyle w:val="a5"/>
              <w:shd w:val="clear" w:color="auto" w:fill="auto"/>
              <w:spacing w:line="240" w:lineRule="auto"/>
            </w:pPr>
            <w:r>
              <w:t xml:space="preserve">  0,00</w:t>
            </w:r>
          </w:p>
        </w:tc>
        <w:tc>
          <w:tcPr>
            <w:tcW w:w="1276" w:type="dxa"/>
            <w:vAlign w:val="center"/>
          </w:tcPr>
          <w:p w:rsidR="00DC26E1" w:rsidRPr="001F22B3" w:rsidRDefault="00DC26E1" w:rsidP="00DC26E1">
            <w:pPr>
              <w:pStyle w:val="a5"/>
              <w:shd w:val="clear" w:color="auto" w:fill="auto"/>
              <w:spacing w:line="240" w:lineRule="auto"/>
            </w:pPr>
            <w:r>
              <w:t xml:space="preserve"> 2 814,79</w:t>
            </w:r>
          </w:p>
        </w:tc>
        <w:tc>
          <w:tcPr>
            <w:tcW w:w="991" w:type="dxa"/>
            <w:vAlign w:val="center"/>
          </w:tcPr>
          <w:p w:rsidR="00DC26E1" w:rsidRPr="001F22B3" w:rsidRDefault="00DC26E1" w:rsidP="00DC26E1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>3 878,42</w:t>
            </w:r>
          </w:p>
        </w:tc>
        <w:tc>
          <w:tcPr>
            <w:tcW w:w="1276" w:type="dxa"/>
            <w:vAlign w:val="center"/>
          </w:tcPr>
          <w:p w:rsidR="00DC26E1" w:rsidRPr="007B4009" w:rsidRDefault="00DC26E1" w:rsidP="00DC26E1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>0,00</w:t>
            </w:r>
          </w:p>
        </w:tc>
      </w:tr>
    </w:tbl>
    <w:p w:rsidR="0044206E" w:rsidRDefault="0044206E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</w:p>
    <w:p w:rsidR="001E7F16" w:rsidRDefault="001E7F16" w:rsidP="00981988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>
        <w:rPr>
          <w:rStyle w:val="21"/>
          <w:b/>
          <w:sz w:val="16"/>
          <w:szCs w:val="16"/>
        </w:rPr>
        <w:t xml:space="preserve">ОБЯЗАТЕЛЬНЫЕ </w:t>
      </w:r>
      <w:r w:rsidR="00DC485D">
        <w:rPr>
          <w:rStyle w:val="21"/>
          <w:b/>
          <w:sz w:val="16"/>
          <w:szCs w:val="16"/>
        </w:rPr>
        <w:t xml:space="preserve">СОПРОВОДИТЕЛЬНЫЕ </w:t>
      </w:r>
      <w:r w:rsidR="00981988">
        <w:rPr>
          <w:rStyle w:val="21"/>
          <w:b/>
          <w:sz w:val="16"/>
          <w:szCs w:val="16"/>
        </w:rPr>
        <w:t xml:space="preserve"> </w:t>
      </w:r>
      <w:r w:rsidR="00DC485D">
        <w:rPr>
          <w:rStyle w:val="21"/>
          <w:b/>
          <w:sz w:val="16"/>
          <w:szCs w:val="16"/>
        </w:rPr>
        <w:t>УСЛУГИ</w:t>
      </w:r>
      <w:r w:rsidR="00981988">
        <w:rPr>
          <w:rStyle w:val="21"/>
          <w:b/>
          <w:sz w:val="16"/>
          <w:szCs w:val="16"/>
        </w:rPr>
        <w:t xml:space="preserve"> </w:t>
      </w:r>
      <w:r w:rsidR="00DC485D">
        <w:rPr>
          <w:rStyle w:val="21"/>
          <w:b/>
          <w:sz w:val="16"/>
          <w:szCs w:val="16"/>
        </w:rPr>
        <w:t xml:space="preserve"> </w:t>
      </w:r>
      <w:proofErr w:type="gramStart"/>
      <w:r w:rsidR="00981988">
        <w:rPr>
          <w:rStyle w:val="21"/>
          <w:b/>
          <w:sz w:val="16"/>
          <w:szCs w:val="16"/>
        </w:rPr>
        <w:t>ПО</w:t>
      </w:r>
      <w:proofErr w:type="gramEnd"/>
      <w:r w:rsidR="00981988">
        <w:rPr>
          <w:rStyle w:val="21"/>
          <w:b/>
          <w:sz w:val="16"/>
          <w:szCs w:val="16"/>
        </w:rPr>
        <w:t xml:space="preserve"> </w:t>
      </w:r>
    </w:p>
    <w:p w:rsidR="00981988" w:rsidRDefault="00981988" w:rsidP="00981988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>
        <w:rPr>
          <w:rStyle w:val="21"/>
          <w:b/>
          <w:sz w:val="16"/>
          <w:szCs w:val="16"/>
        </w:rPr>
        <w:t xml:space="preserve"> СОДЕРЖАНИЮ  ОБЩЕДОМОВЫХ КОММУНИКАЦИЙ</w:t>
      </w:r>
    </w:p>
    <w:tbl>
      <w:tblPr>
        <w:tblStyle w:val="a7"/>
        <w:tblW w:w="7371" w:type="dxa"/>
        <w:tblInd w:w="108" w:type="dxa"/>
        <w:tblLayout w:type="fixed"/>
        <w:tblLook w:val="04A0"/>
      </w:tblPr>
      <w:tblGrid>
        <w:gridCol w:w="2552"/>
        <w:gridCol w:w="1276"/>
        <w:gridCol w:w="1134"/>
        <w:gridCol w:w="1090"/>
        <w:gridCol w:w="1319"/>
      </w:tblGrid>
      <w:tr w:rsidR="00474EB7" w:rsidRPr="00474EB7" w:rsidTr="006C7878">
        <w:tc>
          <w:tcPr>
            <w:tcW w:w="2552" w:type="dxa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474EB7">
              <w:rPr>
                <w:b/>
              </w:rPr>
              <w:t xml:space="preserve">Услуга </w:t>
            </w:r>
          </w:p>
        </w:tc>
        <w:tc>
          <w:tcPr>
            <w:tcW w:w="1276" w:type="dxa"/>
          </w:tcPr>
          <w:p w:rsidR="00474EB7" w:rsidRPr="00474EB7" w:rsidRDefault="00981988" w:rsidP="003B6DE2">
            <w:pPr>
              <w:pStyle w:val="a5"/>
              <w:shd w:val="clear" w:color="auto" w:fill="auto"/>
              <w:spacing w:line="240" w:lineRule="auto"/>
              <w:ind w:left="-108" w:right="-108"/>
              <w:rPr>
                <w:b/>
              </w:rPr>
            </w:pPr>
            <w:r>
              <w:rPr>
                <w:b/>
              </w:rPr>
              <w:t>Задолженность УК на 01.01.</w:t>
            </w:r>
            <w:r w:rsidR="003B6DE2">
              <w:rPr>
                <w:b/>
              </w:rPr>
              <w:t>20</w:t>
            </w:r>
            <w:r w:rsidR="00474EB7" w:rsidRPr="00474EB7">
              <w:rPr>
                <w:b/>
              </w:rPr>
              <w:t xml:space="preserve"> г.</w:t>
            </w:r>
          </w:p>
        </w:tc>
        <w:tc>
          <w:tcPr>
            <w:tcW w:w="1134" w:type="dxa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  <w:ind w:left="-108"/>
              <w:rPr>
                <w:b/>
              </w:rPr>
            </w:pPr>
            <w:r w:rsidRPr="00474EB7">
              <w:rPr>
                <w:b/>
              </w:rPr>
              <w:t>Начислено на оплату УК</w:t>
            </w:r>
          </w:p>
        </w:tc>
        <w:tc>
          <w:tcPr>
            <w:tcW w:w="1090" w:type="dxa"/>
          </w:tcPr>
          <w:p w:rsidR="00474EB7" w:rsidRPr="00474EB7" w:rsidRDefault="00474EB7" w:rsidP="00CF3829">
            <w:pPr>
              <w:pStyle w:val="a5"/>
              <w:shd w:val="clear" w:color="auto" w:fill="auto"/>
              <w:spacing w:line="240" w:lineRule="auto"/>
              <w:ind w:left="-9"/>
              <w:rPr>
                <w:b/>
              </w:rPr>
            </w:pPr>
            <w:r w:rsidRPr="00474EB7">
              <w:rPr>
                <w:b/>
              </w:rPr>
              <w:t>Оплачено УК</w:t>
            </w:r>
          </w:p>
        </w:tc>
        <w:tc>
          <w:tcPr>
            <w:tcW w:w="1319" w:type="dxa"/>
          </w:tcPr>
          <w:p w:rsidR="00474EB7" w:rsidRPr="00474EB7" w:rsidRDefault="003B6DE2" w:rsidP="003B6DE2">
            <w:pPr>
              <w:pStyle w:val="a5"/>
              <w:shd w:val="clear" w:color="auto" w:fill="auto"/>
              <w:spacing w:line="240" w:lineRule="auto"/>
              <w:ind w:left="-108"/>
              <w:rPr>
                <w:b/>
              </w:rPr>
            </w:pPr>
            <w:r>
              <w:rPr>
                <w:b/>
              </w:rPr>
              <w:t xml:space="preserve">Задолженность УК на </w:t>
            </w:r>
            <w:r w:rsidR="00474EB7" w:rsidRPr="00474EB7">
              <w:rPr>
                <w:b/>
              </w:rPr>
              <w:t>31.12.</w:t>
            </w:r>
            <w:r>
              <w:rPr>
                <w:b/>
              </w:rPr>
              <w:t>2020</w:t>
            </w:r>
            <w:r w:rsidR="00474EB7" w:rsidRPr="00474EB7">
              <w:rPr>
                <w:b/>
              </w:rPr>
              <w:t>г.</w:t>
            </w:r>
          </w:p>
        </w:tc>
      </w:tr>
      <w:tr w:rsidR="00474EB7" w:rsidRPr="00474EB7" w:rsidTr="006C7878">
        <w:tc>
          <w:tcPr>
            <w:tcW w:w="2552" w:type="dxa"/>
          </w:tcPr>
          <w:p w:rsidR="00474EB7" w:rsidRPr="005871DF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5871DF">
              <w:rPr>
                <w:rStyle w:val="21"/>
                <w:sz w:val="16"/>
                <w:szCs w:val="16"/>
              </w:rPr>
              <w:t>АО «</w:t>
            </w:r>
            <w:proofErr w:type="spellStart"/>
            <w:r w:rsidRPr="005871DF">
              <w:rPr>
                <w:rStyle w:val="21"/>
                <w:sz w:val="16"/>
                <w:szCs w:val="16"/>
              </w:rPr>
              <w:t>Донэнерго</w:t>
            </w:r>
            <w:proofErr w:type="spellEnd"/>
            <w:r w:rsidRPr="005871DF">
              <w:rPr>
                <w:rStyle w:val="21"/>
                <w:sz w:val="16"/>
                <w:szCs w:val="16"/>
              </w:rPr>
              <w:t>»</w:t>
            </w:r>
          </w:p>
          <w:p w:rsidR="00474EB7" w:rsidRPr="005871DF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5871DF">
              <w:rPr>
                <w:rStyle w:val="21"/>
                <w:sz w:val="16"/>
                <w:szCs w:val="16"/>
              </w:rPr>
              <w:t>(Техобслуживание ТП)</w:t>
            </w:r>
          </w:p>
        </w:tc>
        <w:tc>
          <w:tcPr>
            <w:tcW w:w="1276" w:type="dxa"/>
            <w:vAlign w:val="center"/>
          </w:tcPr>
          <w:p w:rsidR="00474EB7" w:rsidRPr="005871DF" w:rsidRDefault="00EA551B" w:rsidP="00474EB7">
            <w:pPr>
              <w:pStyle w:val="a5"/>
              <w:shd w:val="clear" w:color="auto" w:fill="auto"/>
              <w:spacing w:line="240" w:lineRule="auto"/>
              <w:ind w:right="-108"/>
            </w:pPr>
            <w:r>
              <w:t>3609,13</w:t>
            </w:r>
          </w:p>
        </w:tc>
        <w:tc>
          <w:tcPr>
            <w:tcW w:w="1134" w:type="dxa"/>
            <w:vAlign w:val="center"/>
          </w:tcPr>
          <w:p w:rsidR="00474EB7" w:rsidRPr="005871DF" w:rsidRDefault="00EA551B" w:rsidP="00CF3829">
            <w:pPr>
              <w:pStyle w:val="a5"/>
              <w:shd w:val="clear" w:color="auto" w:fill="auto"/>
              <w:spacing w:line="240" w:lineRule="auto"/>
            </w:pPr>
            <w:r>
              <w:t>42100,00</w:t>
            </w:r>
          </w:p>
        </w:tc>
        <w:tc>
          <w:tcPr>
            <w:tcW w:w="1090" w:type="dxa"/>
            <w:vAlign w:val="center"/>
          </w:tcPr>
          <w:p w:rsidR="00474EB7" w:rsidRPr="005871DF" w:rsidRDefault="00EA551B" w:rsidP="003B6DE2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>45</w:t>
            </w:r>
            <w:r w:rsidR="006E2AA8">
              <w:rPr>
                <w:b/>
              </w:rPr>
              <w:t xml:space="preserve"> </w:t>
            </w:r>
            <w:r w:rsidR="003B6DE2">
              <w:rPr>
                <w:b/>
              </w:rPr>
              <w:t>709,13</w:t>
            </w:r>
          </w:p>
        </w:tc>
        <w:tc>
          <w:tcPr>
            <w:tcW w:w="1319" w:type="dxa"/>
            <w:vAlign w:val="center"/>
          </w:tcPr>
          <w:p w:rsidR="00474EB7" w:rsidRPr="005871DF" w:rsidRDefault="003B6DE2" w:rsidP="00CF3829">
            <w:pPr>
              <w:pStyle w:val="a5"/>
              <w:shd w:val="clear" w:color="auto" w:fill="auto"/>
              <w:spacing w:line="240" w:lineRule="auto"/>
            </w:pPr>
            <w:r>
              <w:t>0,00</w:t>
            </w:r>
          </w:p>
        </w:tc>
      </w:tr>
      <w:tr w:rsidR="00474EB7" w:rsidRPr="00474EB7" w:rsidTr="006C7878">
        <w:tc>
          <w:tcPr>
            <w:tcW w:w="2552" w:type="dxa"/>
          </w:tcPr>
          <w:p w:rsidR="00474EB7" w:rsidRPr="005871DF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5871DF">
              <w:rPr>
                <w:rStyle w:val="21"/>
                <w:sz w:val="16"/>
                <w:szCs w:val="16"/>
              </w:rPr>
              <w:t>АО «</w:t>
            </w:r>
            <w:proofErr w:type="spellStart"/>
            <w:r w:rsidRPr="005871DF">
              <w:rPr>
                <w:rStyle w:val="21"/>
                <w:sz w:val="16"/>
                <w:szCs w:val="16"/>
              </w:rPr>
              <w:t>Донэнерго</w:t>
            </w:r>
            <w:proofErr w:type="spellEnd"/>
            <w:r w:rsidRPr="005871DF">
              <w:rPr>
                <w:rStyle w:val="21"/>
                <w:sz w:val="16"/>
                <w:szCs w:val="16"/>
              </w:rPr>
              <w:t>»</w:t>
            </w:r>
          </w:p>
          <w:p w:rsidR="00474EB7" w:rsidRPr="005871DF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5871DF">
              <w:rPr>
                <w:rStyle w:val="21"/>
                <w:sz w:val="16"/>
                <w:szCs w:val="16"/>
              </w:rPr>
              <w:t xml:space="preserve">(Обследование приборов учета) </w:t>
            </w:r>
          </w:p>
        </w:tc>
        <w:tc>
          <w:tcPr>
            <w:tcW w:w="1276" w:type="dxa"/>
            <w:vAlign w:val="center"/>
          </w:tcPr>
          <w:p w:rsidR="00474EB7" w:rsidRPr="005871DF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5871DF">
              <w:t>0,00</w:t>
            </w:r>
          </w:p>
        </w:tc>
        <w:tc>
          <w:tcPr>
            <w:tcW w:w="1134" w:type="dxa"/>
            <w:vAlign w:val="center"/>
          </w:tcPr>
          <w:p w:rsidR="00474EB7" w:rsidRPr="005871DF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5871DF">
              <w:t>1 298,87</w:t>
            </w:r>
          </w:p>
        </w:tc>
        <w:tc>
          <w:tcPr>
            <w:tcW w:w="1090" w:type="dxa"/>
            <w:vAlign w:val="center"/>
          </w:tcPr>
          <w:p w:rsidR="00474EB7" w:rsidRPr="005871DF" w:rsidRDefault="00474EB7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5871DF">
              <w:rPr>
                <w:b/>
              </w:rPr>
              <w:t>1 298,87</w:t>
            </w:r>
          </w:p>
        </w:tc>
        <w:tc>
          <w:tcPr>
            <w:tcW w:w="1319" w:type="dxa"/>
            <w:vAlign w:val="center"/>
          </w:tcPr>
          <w:p w:rsidR="00474EB7" w:rsidRPr="005871DF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5871DF">
              <w:t>0,00</w:t>
            </w:r>
          </w:p>
        </w:tc>
      </w:tr>
      <w:tr w:rsidR="00175676" w:rsidRPr="00474EB7" w:rsidTr="006C7878">
        <w:tc>
          <w:tcPr>
            <w:tcW w:w="2552" w:type="dxa"/>
          </w:tcPr>
          <w:p w:rsidR="00175676" w:rsidRPr="005871DF" w:rsidRDefault="00175676" w:rsidP="00175676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5871DF">
              <w:rPr>
                <w:rStyle w:val="21"/>
                <w:sz w:val="16"/>
                <w:szCs w:val="16"/>
              </w:rPr>
              <w:t>АО «</w:t>
            </w:r>
            <w:proofErr w:type="spellStart"/>
            <w:r w:rsidRPr="005871DF">
              <w:rPr>
                <w:rStyle w:val="21"/>
                <w:sz w:val="16"/>
                <w:szCs w:val="16"/>
              </w:rPr>
              <w:t>РостовВодоканал</w:t>
            </w:r>
            <w:proofErr w:type="spellEnd"/>
            <w:r w:rsidRPr="005871DF">
              <w:rPr>
                <w:rStyle w:val="21"/>
                <w:sz w:val="16"/>
                <w:szCs w:val="16"/>
              </w:rPr>
              <w:t xml:space="preserve">» </w:t>
            </w:r>
          </w:p>
          <w:p w:rsidR="00175676" w:rsidRPr="005871DF" w:rsidRDefault="00175676" w:rsidP="00175676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5871DF">
              <w:rPr>
                <w:rStyle w:val="21"/>
                <w:sz w:val="16"/>
                <w:szCs w:val="16"/>
              </w:rPr>
              <w:t>(ХВС и Водоотведение)</w:t>
            </w:r>
          </w:p>
        </w:tc>
        <w:tc>
          <w:tcPr>
            <w:tcW w:w="1276" w:type="dxa"/>
            <w:vAlign w:val="center"/>
          </w:tcPr>
          <w:p w:rsidR="00175676" w:rsidRPr="005871DF" w:rsidRDefault="005871DF" w:rsidP="00CF3829">
            <w:pPr>
              <w:pStyle w:val="a5"/>
              <w:shd w:val="clear" w:color="auto" w:fill="auto"/>
              <w:spacing w:line="240" w:lineRule="auto"/>
            </w:pPr>
            <w:r>
              <w:t>9250,73</w:t>
            </w:r>
          </w:p>
        </w:tc>
        <w:tc>
          <w:tcPr>
            <w:tcW w:w="1134" w:type="dxa"/>
            <w:vAlign w:val="center"/>
          </w:tcPr>
          <w:p w:rsidR="00175676" w:rsidRPr="005871DF" w:rsidRDefault="00175676" w:rsidP="00175676">
            <w:pPr>
              <w:pStyle w:val="a5"/>
              <w:shd w:val="clear" w:color="auto" w:fill="auto"/>
              <w:spacing w:line="240" w:lineRule="auto"/>
            </w:pPr>
            <w:r w:rsidRPr="005871DF">
              <w:t>20516,39</w:t>
            </w:r>
          </w:p>
        </w:tc>
        <w:tc>
          <w:tcPr>
            <w:tcW w:w="1090" w:type="dxa"/>
            <w:vAlign w:val="center"/>
          </w:tcPr>
          <w:p w:rsidR="00175676" w:rsidRPr="005871DF" w:rsidRDefault="005871DF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>5049,74</w:t>
            </w:r>
          </w:p>
        </w:tc>
        <w:tc>
          <w:tcPr>
            <w:tcW w:w="1319" w:type="dxa"/>
            <w:vAlign w:val="center"/>
          </w:tcPr>
          <w:p w:rsidR="00175676" w:rsidRPr="005871DF" w:rsidRDefault="003B6DE2" w:rsidP="00CF3829">
            <w:pPr>
              <w:pStyle w:val="a5"/>
              <w:shd w:val="clear" w:color="auto" w:fill="auto"/>
              <w:spacing w:line="240" w:lineRule="auto"/>
            </w:pPr>
            <w:r>
              <w:t>0,00</w:t>
            </w:r>
          </w:p>
        </w:tc>
      </w:tr>
      <w:tr w:rsidR="00474EB7" w:rsidRPr="00981988" w:rsidTr="006C7878">
        <w:tc>
          <w:tcPr>
            <w:tcW w:w="2552" w:type="dxa"/>
          </w:tcPr>
          <w:p w:rsidR="00474EB7" w:rsidRPr="005871DF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5871DF">
              <w:rPr>
                <w:rStyle w:val="21"/>
                <w:sz w:val="16"/>
                <w:szCs w:val="16"/>
              </w:rPr>
              <w:t>Газпром газораспределение Ростов-на-Дону (Тех</w:t>
            </w:r>
            <w:proofErr w:type="gramStart"/>
            <w:r w:rsidRPr="005871DF">
              <w:rPr>
                <w:rStyle w:val="21"/>
                <w:sz w:val="16"/>
                <w:szCs w:val="16"/>
              </w:rPr>
              <w:t>.о</w:t>
            </w:r>
            <w:proofErr w:type="gramEnd"/>
            <w:r w:rsidRPr="005871DF">
              <w:rPr>
                <w:rStyle w:val="21"/>
                <w:sz w:val="16"/>
                <w:szCs w:val="16"/>
              </w:rPr>
              <w:t>бслуживание газопроводов)</w:t>
            </w:r>
          </w:p>
        </w:tc>
        <w:tc>
          <w:tcPr>
            <w:tcW w:w="1276" w:type="dxa"/>
            <w:vAlign w:val="center"/>
          </w:tcPr>
          <w:p w:rsidR="00474EB7" w:rsidRPr="005871DF" w:rsidRDefault="006E2AA8" w:rsidP="006E2AA8">
            <w:pPr>
              <w:pStyle w:val="a5"/>
              <w:shd w:val="clear" w:color="auto" w:fill="auto"/>
              <w:spacing w:line="240" w:lineRule="auto"/>
            </w:pPr>
            <w:r>
              <w:t>4820,00</w:t>
            </w:r>
          </w:p>
        </w:tc>
        <w:tc>
          <w:tcPr>
            <w:tcW w:w="1134" w:type="dxa"/>
            <w:vAlign w:val="center"/>
          </w:tcPr>
          <w:p w:rsidR="00474EB7" w:rsidRPr="005871DF" w:rsidRDefault="00474EB7" w:rsidP="006E2AA8">
            <w:pPr>
              <w:pStyle w:val="a5"/>
              <w:shd w:val="clear" w:color="auto" w:fill="auto"/>
              <w:spacing w:line="240" w:lineRule="auto"/>
            </w:pPr>
            <w:r w:rsidRPr="005871DF">
              <w:t>6 439,</w:t>
            </w:r>
            <w:r w:rsidR="006E2AA8">
              <w:t>00</w:t>
            </w:r>
          </w:p>
        </w:tc>
        <w:tc>
          <w:tcPr>
            <w:tcW w:w="1090" w:type="dxa"/>
            <w:vAlign w:val="center"/>
          </w:tcPr>
          <w:p w:rsidR="00474EB7" w:rsidRPr="005871DF" w:rsidRDefault="006E2AA8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>11 259,00</w:t>
            </w:r>
          </w:p>
        </w:tc>
        <w:tc>
          <w:tcPr>
            <w:tcW w:w="1319" w:type="dxa"/>
            <w:vAlign w:val="center"/>
          </w:tcPr>
          <w:p w:rsidR="00474EB7" w:rsidRPr="005871DF" w:rsidRDefault="006E2AA8" w:rsidP="00CF3829">
            <w:pPr>
              <w:pStyle w:val="a5"/>
              <w:shd w:val="clear" w:color="auto" w:fill="auto"/>
              <w:spacing w:line="240" w:lineRule="auto"/>
            </w:pPr>
            <w:r>
              <w:t>0,00</w:t>
            </w:r>
          </w:p>
        </w:tc>
      </w:tr>
      <w:tr w:rsidR="00474EB7" w:rsidRPr="00981988" w:rsidTr="006C7878">
        <w:tc>
          <w:tcPr>
            <w:tcW w:w="2552" w:type="dxa"/>
          </w:tcPr>
          <w:p w:rsidR="00474EB7" w:rsidRPr="005871DF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5871DF">
              <w:rPr>
                <w:rStyle w:val="21"/>
                <w:sz w:val="16"/>
                <w:szCs w:val="16"/>
              </w:rPr>
              <w:t>Газпром газораспределение Ростов-на-Дону (Технадзор газораспределительных  сетей)</w:t>
            </w:r>
          </w:p>
        </w:tc>
        <w:tc>
          <w:tcPr>
            <w:tcW w:w="1276" w:type="dxa"/>
            <w:vAlign w:val="center"/>
          </w:tcPr>
          <w:p w:rsidR="00474EB7" w:rsidRPr="005871DF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5871DF">
              <w:t>0,00</w:t>
            </w:r>
          </w:p>
        </w:tc>
        <w:tc>
          <w:tcPr>
            <w:tcW w:w="1134" w:type="dxa"/>
            <w:vAlign w:val="center"/>
          </w:tcPr>
          <w:p w:rsidR="00474EB7" w:rsidRPr="005871DF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5871DF">
              <w:t>7 803,20</w:t>
            </w:r>
          </w:p>
        </w:tc>
        <w:tc>
          <w:tcPr>
            <w:tcW w:w="1090" w:type="dxa"/>
            <w:vAlign w:val="center"/>
          </w:tcPr>
          <w:p w:rsidR="00474EB7" w:rsidRPr="005871DF" w:rsidRDefault="00474EB7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5871DF">
              <w:rPr>
                <w:b/>
              </w:rPr>
              <w:t>7 803,20</w:t>
            </w:r>
          </w:p>
        </w:tc>
        <w:tc>
          <w:tcPr>
            <w:tcW w:w="1319" w:type="dxa"/>
            <w:vAlign w:val="center"/>
          </w:tcPr>
          <w:p w:rsidR="00474EB7" w:rsidRPr="005871DF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5871DF">
              <w:t>0,00</w:t>
            </w:r>
          </w:p>
        </w:tc>
      </w:tr>
      <w:tr w:rsidR="00474EB7" w:rsidRPr="00981988" w:rsidTr="006C7878">
        <w:tc>
          <w:tcPr>
            <w:tcW w:w="2552" w:type="dxa"/>
          </w:tcPr>
          <w:p w:rsidR="00474EB7" w:rsidRPr="005871DF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5871DF">
              <w:rPr>
                <w:rStyle w:val="21"/>
                <w:sz w:val="16"/>
                <w:szCs w:val="16"/>
              </w:rPr>
              <w:t>Газпром газораспределение Ростов-на-Дону (Тех</w:t>
            </w:r>
            <w:proofErr w:type="gramStart"/>
            <w:r w:rsidRPr="005871DF">
              <w:rPr>
                <w:rStyle w:val="21"/>
                <w:sz w:val="16"/>
                <w:szCs w:val="16"/>
              </w:rPr>
              <w:t>.о</w:t>
            </w:r>
            <w:proofErr w:type="gramEnd"/>
            <w:r w:rsidRPr="005871DF">
              <w:rPr>
                <w:rStyle w:val="21"/>
                <w:sz w:val="16"/>
                <w:szCs w:val="16"/>
              </w:rPr>
              <w:t>бслуживание ГРПШ)</w:t>
            </w:r>
          </w:p>
        </w:tc>
        <w:tc>
          <w:tcPr>
            <w:tcW w:w="1276" w:type="dxa"/>
            <w:vAlign w:val="center"/>
          </w:tcPr>
          <w:p w:rsidR="00474EB7" w:rsidRPr="005871DF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5871DF">
              <w:t>0,00</w:t>
            </w:r>
          </w:p>
        </w:tc>
        <w:tc>
          <w:tcPr>
            <w:tcW w:w="1134" w:type="dxa"/>
            <w:vAlign w:val="center"/>
          </w:tcPr>
          <w:p w:rsidR="00474EB7" w:rsidRPr="005871DF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5871DF">
              <w:t>6439,31</w:t>
            </w:r>
          </w:p>
        </w:tc>
        <w:tc>
          <w:tcPr>
            <w:tcW w:w="1090" w:type="dxa"/>
            <w:vAlign w:val="center"/>
          </w:tcPr>
          <w:p w:rsidR="00474EB7" w:rsidRPr="005871DF" w:rsidRDefault="00474EB7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5871DF">
              <w:rPr>
                <w:b/>
              </w:rPr>
              <w:t>6</w:t>
            </w:r>
            <w:r w:rsidR="006F091C" w:rsidRPr="005871DF">
              <w:rPr>
                <w:b/>
              </w:rPr>
              <w:t xml:space="preserve"> </w:t>
            </w:r>
            <w:r w:rsidRPr="005871DF">
              <w:rPr>
                <w:b/>
              </w:rPr>
              <w:t>439,31</w:t>
            </w:r>
          </w:p>
        </w:tc>
        <w:tc>
          <w:tcPr>
            <w:tcW w:w="1319" w:type="dxa"/>
            <w:vAlign w:val="center"/>
          </w:tcPr>
          <w:p w:rsidR="00474EB7" w:rsidRPr="005871DF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5871DF">
              <w:t>0,00</w:t>
            </w:r>
          </w:p>
        </w:tc>
      </w:tr>
      <w:tr w:rsidR="00474EB7" w:rsidRPr="00981988" w:rsidTr="006C7878">
        <w:tc>
          <w:tcPr>
            <w:tcW w:w="2552" w:type="dxa"/>
          </w:tcPr>
          <w:p w:rsidR="00474EB7" w:rsidRPr="005871DF" w:rsidRDefault="00474EB7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5871DF">
              <w:rPr>
                <w:rStyle w:val="21"/>
                <w:sz w:val="16"/>
                <w:szCs w:val="16"/>
              </w:rPr>
              <w:t xml:space="preserve">ООО «Системы контроля и управления технологиями и энергоресурсами» </w:t>
            </w:r>
          </w:p>
        </w:tc>
        <w:tc>
          <w:tcPr>
            <w:tcW w:w="1276" w:type="dxa"/>
            <w:vAlign w:val="center"/>
          </w:tcPr>
          <w:p w:rsidR="00474EB7" w:rsidRPr="005871DF" w:rsidRDefault="00474EB7" w:rsidP="00CF3829">
            <w:pPr>
              <w:pStyle w:val="a5"/>
              <w:shd w:val="clear" w:color="auto" w:fill="auto"/>
              <w:spacing w:line="240" w:lineRule="auto"/>
            </w:pPr>
            <w:r w:rsidRPr="005871DF">
              <w:t>5 651,00</w:t>
            </w:r>
          </w:p>
        </w:tc>
        <w:tc>
          <w:tcPr>
            <w:tcW w:w="1134" w:type="dxa"/>
            <w:vAlign w:val="center"/>
          </w:tcPr>
          <w:p w:rsidR="00474EB7" w:rsidRPr="005871DF" w:rsidRDefault="006E2AA8" w:rsidP="00CF3829">
            <w:pPr>
              <w:pStyle w:val="a5"/>
              <w:shd w:val="clear" w:color="auto" w:fill="auto"/>
              <w:spacing w:line="240" w:lineRule="auto"/>
            </w:pPr>
            <w:r>
              <w:t>1</w:t>
            </w:r>
            <w:r w:rsidR="00474EB7" w:rsidRPr="005871DF">
              <w:t>8 500,00</w:t>
            </w:r>
          </w:p>
        </w:tc>
        <w:tc>
          <w:tcPr>
            <w:tcW w:w="1090" w:type="dxa"/>
            <w:vAlign w:val="center"/>
          </w:tcPr>
          <w:p w:rsidR="00474EB7" w:rsidRPr="005871DF" w:rsidRDefault="006E2AA8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>24151,00</w:t>
            </w:r>
          </w:p>
        </w:tc>
        <w:tc>
          <w:tcPr>
            <w:tcW w:w="1319" w:type="dxa"/>
            <w:vAlign w:val="center"/>
          </w:tcPr>
          <w:p w:rsidR="00474EB7" w:rsidRPr="005871DF" w:rsidRDefault="006E2AA8" w:rsidP="00CF3829">
            <w:pPr>
              <w:pStyle w:val="a5"/>
              <w:shd w:val="clear" w:color="auto" w:fill="auto"/>
              <w:spacing w:line="240" w:lineRule="auto"/>
            </w:pPr>
            <w:r>
              <w:t>0,00</w:t>
            </w:r>
          </w:p>
        </w:tc>
      </w:tr>
      <w:tr w:rsidR="00AB3FA0" w:rsidRPr="00D61F9D" w:rsidTr="006C7878">
        <w:tc>
          <w:tcPr>
            <w:tcW w:w="2552" w:type="dxa"/>
          </w:tcPr>
          <w:p w:rsidR="00AB3FA0" w:rsidRPr="005871DF" w:rsidRDefault="00AB3FA0" w:rsidP="00CF3829">
            <w:pPr>
              <w:pStyle w:val="1"/>
              <w:shd w:val="clear" w:color="auto" w:fill="auto"/>
              <w:spacing w:line="240" w:lineRule="auto"/>
              <w:rPr>
                <w:rStyle w:val="21"/>
                <w:sz w:val="16"/>
                <w:szCs w:val="16"/>
              </w:rPr>
            </w:pPr>
            <w:r w:rsidRPr="005871DF">
              <w:rPr>
                <w:rStyle w:val="21"/>
                <w:sz w:val="16"/>
                <w:szCs w:val="16"/>
              </w:rPr>
              <w:t>ПАО «Газпром газораспределение Ростов-на-Дону»</w:t>
            </w:r>
            <w:r w:rsidR="00D61F9D" w:rsidRPr="005871DF">
              <w:rPr>
                <w:rStyle w:val="21"/>
                <w:sz w:val="16"/>
                <w:szCs w:val="16"/>
              </w:rPr>
              <w:t xml:space="preserve"> (техобслуживание и ремонт ВГО МКД)</w:t>
            </w:r>
          </w:p>
        </w:tc>
        <w:tc>
          <w:tcPr>
            <w:tcW w:w="1276" w:type="dxa"/>
            <w:vAlign w:val="center"/>
          </w:tcPr>
          <w:p w:rsidR="00AB3FA0" w:rsidRPr="005871DF" w:rsidRDefault="00D61F9D" w:rsidP="00CF3829">
            <w:pPr>
              <w:pStyle w:val="a5"/>
              <w:shd w:val="clear" w:color="auto" w:fill="auto"/>
              <w:spacing w:line="240" w:lineRule="auto"/>
            </w:pPr>
            <w:r w:rsidRPr="005871DF">
              <w:t>0,00</w:t>
            </w:r>
          </w:p>
        </w:tc>
        <w:tc>
          <w:tcPr>
            <w:tcW w:w="1134" w:type="dxa"/>
            <w:vAlign w:val="center"/>
          </w:tcPr>
          <w:p w:rsidR="00AB3FA0" w:rsidRPr="005871DF" w:rsidRDefault="006E2AA8" w:rsidP="00CF3829">
            <w:pPr>
              <w:pStyle w:val="a5"/>
              <w:shd w:val="clear" w:color="auto" w:fill="auto"/>
              <w:spacing w:line="240" w:lineRule="auto"/>
            </w:pPr>
            <w:r>
              <w:t>10500,00</w:t>
            </w:r>
          </w:p>
        </w:tc>
        <w:tc>
          <w:tcPr>
            <w:tcW w:w="1090" w:type="dxa"/>
            <w:vAlign w:val="center"/>
          </w:tcPr>
          <w:p w:rsidR="00AB3FA0" w:rsidRPr="005871DF" w:rsidRDefault="006E2AA8" w:rsidP="00CF3829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</w:rPr>
              <w:t>10500,00</w:t>
            </w:r>
          </w:p>
        </w:tc>
        <w:tc>
          <w:tcPr>
            <w:tcW w:w="1319" w:type="dxa"/>
            <w:vAlign w:val="center"/>
          </w:tcPr>
          <w:p w:rsidR="00AB3FA0" w:rsidRPr="005871DF" w:rsidRDefault="006E2AA8" w:rsidP="00CF3829">
            <w:pPr>
              <w:pStyle w:val="a5"/>
              <w:shd w:val="clear" w:color="auto" w:fill="auto"/>
              <w:spacing w:line="240" w:lineRule="auto"/>
            </w:pPr>
            <w:r>
              <w:t>0,00</w:t>
            </w:r>
          </w:p>
        </w:tc>
      </w:tr>
      <w:tr w:rsidR="00474EB7" w:rsidRPr="00474EB7" w:rsidTr="006C7878">
        <w:tc>
          <w:tcPr>
            <w:tcW w:w="4962" w:type="dxa"/>
            <w:gridSpan w:val="3"/>
            <w:vAlign w:val="center"/>
          </w:tcPr>
          <w:p w:rsidR="005A13FC" w:rsidRPr="005871DF" w:rsidRDefault="00474EB7" w:rsidP="00825E7D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 w:rsidRPr="005871DF">
              <w:rPr>
                <w:rStyle w:val="21"/>
                <w:b/>
                <w:sz w:val="16"/>
                <w:szCs w:val="16"/>
              </w:rPr>
              <w:t>ИТОГО</w:t>
            </w:r>
            <w:r w:rsidR="000C6D7D" w:rsidRPr="005871DF">
              <w:rPr>
                <w:rStyle w:val="21"/>
                <w:b/>
                <w:sz w:val="16"/>
                <w:szCs w:val="16"/>
              </w:rPr>
              <w:t xml:space="preserve"> потрачено</w:t>
            </w:r>
            <w:r w:rsidRPr="005871DF">
              <w:rPr>
                <w:rStyle w:val="21"/>
                <w:b/>
                <w:sz w:val="16"/>
                <w:szCs w:val="16"/>
              </w:rPr>
              <w:t xml:space="preserve">  на содержание </w:t>
            </w:r>
            <w:r w:rsidR="003124D2">
              <w:rPr>
                <w:rStyle w:val="21"/>
                <w:b/>
                <w:sz w:val="16"/>
                <w:szCs w:val="16"/>
              </w:rPr>
              <w:t xml:space="preserve">инженерных и коммунальных </w:t>
            </w:r>
            <w:r w:rsidRPr="005871DF">
              <w:rPr>
                <w:rStyle w:val="21"/>
                <w:b/>
                <w:sz w:val="16"/>
                <w:szCs w:val="16"/>
              </w:rPr>
              <w:t>коммуникаций</w:t>
            </w:r>
            <w:r w:rsidR="003124D2">
              <w:rPr>
                <w:rStyle w:val="21"/>
                <w:b/>
                <w:sz w:val="16"/>
                <w:szCs w:val="16"/>
              </w:rPr>
              <w:t xml:space="preserve"> МКД</w:t>
            </w:r>
          </w:p>
        </w:tc>
        <w:tc>
          <w:tcPr>
            <w:tcW w:w="1090" w:type="dxa"/>
            <w:vAlign w:val="center"/>
          </w:tcPr>
          <w:p w:rsidR="005A13FC" w:rsidRPr="005871DF" w:rsidRDefault="006E2AA8" w:rsidP="0073064A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  <w:r>
              <w:rPr>
                <w:b/>
                <w:sz w:val="18"/>
                <w:szCs w:val="18"/>
              </w:rPr>
              <w:t>112 501,25</w:t>
            </w:r>
          </w:p>
        </w:tc>
        <w:tc>
          <w:tcPr>
            <w:tcW w:w="1319" w:type="dxa"/>
            <w:vAlign w:val="center"/>
          </w:tcPr>
          <w:p w:rsidR="005A13FC" w:rsidRPr="005871DF" w:rsidRDefault="005A13FC" w:rsidP="00D61F9D">
            <w:pPr>
              <w:pStyle w:val="a5"/>
              <w:shd w:val="clear" w:color="auto" w:fill="auto"/>
              <w:spacing w:line="240" w:lineRule="auto"/>
              <w:rPr>
                <w:b/>
              </w:rPr>
            </w:pPr>
          </w:p>
        </w:tc>
      </w:tr>
    </w:tbl>
    <w:p w:rsidR="001E7F16" w:rsidRDefault="001E7F16" w:rsidP="00F05C90">
      <w:pPr>
        <w:pStyle w:val="1"/>
        <w:shd w:val="clear" w:color="auto" w:fill="auto"/>
        <w:spacing w:line="240" w:lineRule="auto"/>
        <w:jc w:val="both"/>
        <w:rPr>
          <w:rStyle w:val="21"/>
          <w:sz w:val="16"/>
          <w:szCs w:val="16"/>
        </w:rPr>
      </w:pPr>
    </w:p>
    <w:p w:rsidR="001E66B6" w:rsidRPr="0005470C" w:rsidRDefault="0040682D" w:rsidP="00F05C90">
      <w:pPr>
        <w:pStyle w:val="1"/>
        <w:shd w:val="clear" w:color="auto" w:fill="auto"/>
        <w:spacing w:line="240" w:lineRule="auto"/>
        <w:jc w:val="both"/>
        <w:rPr>
          <w:rStyle w:val="21"/>
          <w:sz w:val="16"/>
          <w:szCs w:val="16"/>
        </w:rPr>
      </w:pPr>
      <w:r w:rsidRPr="0005470C">
        <w:rPr>
          <w:rStyle w:val="21"/>
          <w:sz w:val="16"/>
          <w:szCs w:val="16"/>
        </w:rPr>
        <w:t xml:space="preserve">После </w:t>
      </w:r>
      <w:r w:rsidR="001E66B6" w:rsidRPr="0005470C">
        <w:rPr>
          <w:rStyle w:val="21"/>
          <w:sz w:val="16"/>
          <w:szCs w:val="16"/>
        </w:rPr>
        <w:t xml:space="preserve">осуществления </w:t>
      </w:r>
      <w:r w:rsidRPr="0005470C">
        <w:rPr>
          <w:rStyle w:val="21"/>
          <w:sz w:val="16"/>
          <w:szCs w:val="16"/>
        </w:rPr>
        <w:t xml:space="preserve">необходимых платежей за содержание коммуникаций МКД </w:t>
      </w:r>
      <w:r w:rsidR="001E66B6" w:rsidRPr="0005470C">
        <w:rPr>
          <w:rStyle w:val="21"/>
          <w:sz w:val="16"/>
          <w:szCs w:val="16"/>
        </w:rPr>
        <w:t>(</w:t>
      </w:r>
      <w:r w:rsidR="006E2AA8" w:rsidRPr="0005470C">
        <w:rPr>
          <w:rStyle w:val="21"/>
          <w:sz w:val="16"/>
          <w:szCs w:val="16"/>
        </w:rPr>
        <w:t>747 185,93</w:t>
      </w:r>
      <w:r w:rsidR="006E2AA8" w:rsidRPr="0005470C">
        <w:rPr>
          <w:sz w:val="16"/>
          <w:szCs w:val="16"/>
        </w:rPr>
        <w:t>-</w:t>
      </w:r>
      <w:r w:rsidR="0005470C" w:rsidRPr="0005470C">
        <w:rPr>
          <w:rStyle w:val="21"/>
          <w:sz w:val="16"/>
          <w:szCs w:val="16"/>
        </w:rPr>
        <w:t xml:space="preserve">112 </w:t>
      </w:r>
      <w:r w:rsidR="006E2AA8" w:rsidRPr="0005470C">
        <w:rPr>
          <w:rStyle w:val="21"/>
          <w:sz w:val="16"/>
          <w:szCs w:val="16"/>
        </w:rPr>
        <w:t>501,25</w:t>
      </w:r>
      <w:r w:rsidR="0005470C" w:rsidRPr="0005470C">
        <w:rPr>
          <w:rStyle w:val="21"/>
          <w:sz w:val="16"/>
          <w:szCs w:val="16"/>
        </w:rPr>
        <w:t>-3 878,42-</w:t>
      </w:r>
      <w:r w:rsidR="0005470C" w:rsidRPr="0005470C">
        <w:rPr>
          <w:sz w:val="16"/>
          <w:szCs w:val="16"/>
        </w:rPr>
        <w:t>74 043,15</w:t>
      </w:r>
      <w:r w:rsidR="0005470C">
        <w:rPr>
          <w:sz w:val="16"/>
          <w:szCs w:val="16"/>
        </w:rPr>
        <w:t xml:space="preserve"> </w:t>
      </w:r>
      <w:r w:rsidR="001E66B6" w:rsidRPr="0005470C">
        <w:rPr>
          <w:rStyle w:val="21"/>
          <w:sz w:val="16"/>
          <w:szCs w:val="16"/>
        </w:rPr>
        <w:t>=</w:t>
      </w:r>
      <w:r w:rsidR="0005470C">
        <w:rPr>
          <w:rStyle w:val="21"/>
          <w:sz w:val="16"/>
          <w:szCs w:val="16"/>
        </w:rPr>
        <w:t xml:space="preserve"> 556 763,11</w:t>
      </w:r>
      <w:r w:rsidR="001E66B6" w:rsidRPr="0005470C">
        <w:rPr>
          <w:rStyle w:val="21"/>
          <w:sz w:val="16"/>
          <w:szCs w:val="16"/>
        </w:rPr>
        <w:t xml:space="preserve">) остаток на содержание и ремонт дома составил </w:t>
      </w:r>
      <w:r w:rsidR="0005470C">
        <w:rPr>
          <w:rStyle w:val="21"/>
          <w:sz w:val="16"/>
          <w:szCs w:val="16"/>
        </w:rPr>
        <w:t>556 763,11</w:t>
      </w:r>
      <w:r w:rsidR="001E66B6" w:rsidRPr="0005470C">
        <w:rPr>
          <w:rStyle w:val="21"/>
          <w:sz w:val="16"/>
          <w:szCs w:val="16"/>
        </w:rPr>
        <w:t xml:space="preserve"> рублей.</w:t>
      </w:r>
    </w:p>
    <w:p w:rsidR="00474EB7" w:rsidRPr="00474EB7" w:rsidRDefault="0040682D" w:rsidP="00474EB7">
      <w:pPr>
        <w:pStyle w:val="1"/>
        <w:shd w:val="clear" w:color="auto" w:fill="auto"/>
        <w:spacing w:line="240" w:lineRule="auto"/>
        <w:jc w:val="center"/>
        <w:rPr>
          <w:rStyle w:val="21"/>
          <w:b/>
          <w:sz w:val="16"/>
          <w:szCs w:val="16"/>
        </w:rPr>
      </w:pPr>
      <w:r>
        <w:rPr>
          <w:rStyle w:val="21"/>
          <w:b/>
          <w:sz w:val="16"/>
          <w:szCs w:val="16"/>
        </w:rPr>
        <w:t xml:space="preserve"> </w:t>
      </w:r>
    </w:p>
    <w:p w:rsidR="00474EB7" w:rsidRPr="00474EB7" w:rsidRDefault="00474EB7" w:rsidP="00474EB7">
      <w:pPr>
        <w:pStyle w:val="1"/>
        <w:shd w:val="clear" w:color="auto" w:fill="auto"/>
        <w:spacing w:line="240" w:lineRule="auto"/>
        <w:jc w:val="center"/>
        <w:rPr>
          <w:b/>
          <w:sz w:val="16"/>
          <w:szCs w:val="16"/>
        </w:rPr>
      </w:pPr>
      <w:r w:rsidRPr="00474EB7">
        <w:rPr>
          <w:rStyle w:val="21"/>
          <w:b/>
          <w:sz w:val="16"/>
          <w:szCs w:val="16"/>
        </w:rPr>
        <w:t>5. ПРЕДОСТАВЛЕНО УСЛУГ НА СОДЕРЖАНИЕ ОБЩЕГО ИМУЩЕСТВА МКД</w:t>
      </w:r>
    </w:p>
    <w:p w:rsidR="00474EB7" w:rsidRPr="00355514" w:rsidRDefault="00474EB7" w:rsidP="00474EB7">
      <w:pPr>
        <w:pStyle w:val="31"/>
        <w:shd w:val="clear" w:color="auto" w:fill="auto"/>
        <w:tabs>
          <w:tab w:val="left" w:leader="underscore" w:pos="5683"/>
        </w:tabs>
        <w:spacing w:line="240" w:lineRule="auto"/>
        <w:rPr>
          <w:rStyle w:val="39pt"/>
          <w:sz w:val="16"/>
          <w:szCs w:val="16"/>
        </w:rPr>
      </w:pPr>
      <w:r w:rsidRPr="00355514">
        <w:rPr>
          <w:rStyle w:val="39pt"/>
          <w:sz w:val="16"/>
          <w:szCs w:val="16"/>
        </w:rPr>
        <w:t xml:space="preserve">Площадь жилых и нежилых помещений </w:t>
      </w:r>
      <w:r w:rsidR="001E7F16">
        <w:rPr>
          <w:rStyle w:val="39pt"/>
          <w:sz w:val="16"/>
          <w:szCs w:val="16"/>
        </w:rPr>
        <w:t>2533,70</w:t>
      </w:r>
      <w:r w:rsidR="00981988" w:rsidRPr="00355514">
        <w:rPr>
          <w:rStyle w:val="39pt"/>
          <w:sz w:val="16"/>
          <w:szCs w:val="16"/>
        </w:rPr>
        <w:t xml:space="preserve"> </w:t>
      </w:r>
      <w:r w:rsidRPr="00355514">
        <w:rPr>
          <w:rStyle w:val="39pt"/>
          <w:sz w:val="16"/>
          <w:szCs w:val="16"/>
        </w:rPr>
        <w:t xml:space="preserve">м.кв. </w:t>
      </w:r>
    </w:p>
    <w:p w:rsidR="00A53594" w:rsidRDefault="00474EB7" w:rsidP="00474EB7">
      <w:pPr>
        <w:pStyle w:val="31"/>
        <w:shd w:val="clear" w:color="auto" w:fill="auto"/>
        <w:tabs>
          <w:tab w:val="left" w:leader="underscore" w:pos="5683"/>
        </w:tabs>
        <w:spacing w:line="240" w:lineRule="auto"/>
        <w:rPr>
          <w:rStyle w:val="30"/>
          <w:sz w:val="16"/>
          <w:szCs w:val="16"/>
        </w:rPr>
      </w:pPr>
      <w:r w:rsidRPr="00474EB7">
        <w:rPr>
          <w:rStyle w:val="30"/>
          <w:sz w:val="16"/>
          <w:szCs w:val="16"/>
        </w:rPr>
        <w:t xml:space="preserve">Периодичность выполнения – непрерывно в течение </w:t>
      </w:r>
      <w:r w:rsidR="0040682D">
        <w:rPr>
          <w:rStyle w:val="30"/>
          <w:sz w:val="16"/>
          <w:szCs w:val="16"/>
        </w:rPr>
        <w:t>20</w:t>
      </w:r>
      <w:r w:rsidR="001F494B">
        <w:rPr>
          <w:rStyle w:val="30"/>
          <w:sz w:val="16"/>
          <w:szCs w:val="16"/>
        </w:rPr>
        <w:t>20</w:t>
      </w:r>
      <w:r w:rsidR="0040682D">
        <w:rPr>
          <w:rStyle w:val="30"/>
          <w:sz w:val="16"/>
          <w:szCs w:val="16"/>
        </w:rPr>
        <w:t xml:space="preserve"> </w:t>
      </w:r>
      <w:r w:rsidRPr="00474EB7">
        <w:rPr>
          <w:rStyle w:val="30"/>
          <w:sz w:val="16"/>
          <w:szCs w:val="16"/>
        </w:rPr>
        <w:t>года.</w:t>
      </w:r>
    </w:p>
    <w:p w:rsidR="00981988" w:rsidRPr="00474EB7" w:rsidRDefault="00981988" w:rsidP="00474EB7">
      <w:pPr>
        <w:pStyle w:val="31"/>
        <w:shd w:val="clear" w:color="auto" w:fill="auto"/>
        <w:tabs>
          <w:tab w:val="left" w:leader="underscore" w:pos="5683"/>
        </w:tabs>
        <w:spacing w:line="240" w:lineRule="auto"/>
        <w:rPr>
          <w:rStyle w:val="30"/>
          <w:sz w:val="16"/>
          <w:szCs w:val="16"/>
        </w:rPr>
      </w:pPr>
    </w:p>
    <w:tbl>
      <w:tblPr>
        <w:tblStyle w:val="a7"/>
        <w:tblpPr w:leftFromText="180" w:rightFromText="180" w:vertAnchor="text" w:tblpX="40" w:tblpY="1"/>
        <w:tblOverlap w:val="never"/>
        <w:tblW w:w="7479" w:type="dxa"/>
        <w:tblLayout w:type="fixed"/>
        <w:tblLook w:val="04A0"/>
      </w:tblPr>
      <w:tblGrid>
        <w:gridCol w:w="5211"/>
        <w:gridCol w:w="993"/>
        <w:gridCol w:w="1275"/>
      </w:tblGrid>
      <w:tr w:rsidR="00981988" w:rsidRPr="00474EB7" w:rsidTr="00BF41D4">
        <w:tc>
          <w:tcPr>
            <w:tcW w:w="5211" w:type="dxa"/>
          </w:tcPr>
          <w:p w:rsidR="00981988" w:rsidRPr="00272298" w:rsidRDefault="00981988" w:rsidP="005A13FC">
            <w:pPr>
              <w:pStyle w:val="31"/>
              <w:shd w:val="clear" w:color="auto" w:fill="auto"/>
              <w:tabs>
                <w:tab w:val="left" w:leader="underscore" w:pos="5683"/>
              </w:tabs>
              <w:spacing w:line="240" w:lineRule="auto"/>
              <w:jc w:val="both"/>
              <w:rPr>
                <w:i w:val="0"/>
                <w:sz w:val="16"/>
                <w:szCs w:val="16"/>
              </w:rPr>
            </w:pPr>
            <w:r w:rsidRPr="00272298">
              <w:rPr>
                <w:i w:val="0"/>
                <w:sz w:val="16"/>
                <w:szCs w:val="16"/>
              </w:rPr>
              <w:t>Наименование выполненных работ (услуг)</w:t>
            </w:r>
          </w:p>
        </w:tc>
        <w:tc>
          <w:tcPr>
            <w:tcW w:w="993" w:type="dxa"/>
          </w:tcPr>
          <w:p w:rsidR="00355514" w:rsidRPr="00474EB7" w:rsidRDefault="00355514" w:rsidP="00C12CFE">
            <w:pPr>
              <w:pStyle w:val="310"/>
              <w:shd w:val="clear" w:color="auto" w:fill="auto"/>
              <w:spacing w:line="240" w:lineRule="auto"/>
              <w:ind w:lef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План</w:t>
            </w:r>
          </w:p>
        </w:tc>
        <w:tc>
          <w:tcPr>
            <w:tcW w:w="1275" w:type="dxa"/>
          </w:tcPr>
          <w:p w:rsidR="00981988" w:rsidRPr="00474EB7" w:rsidRDefault="00981988" w:rsidP="005A13FC">
            <w:pPr>
              <w:pStyle w:val="310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 w:rsidRPr="00474EB7">
              <w:rPr>
                <w:b/>
                <w:sz w:val="16"/>
                <w:szCs w:val="16"/>
              </w:rPr>
              <w:t>Факт (руб.)</w:t>
            </w:r>
          </w:p>
        </w:tc>
      </w:tr>
      <w:tr w:rsidR="00474EB7" w:rsidRPr="00474EB7" w:rsidTr="00BF41D4">
        <w:tc>
          <w:tcPr>
            <w:tcW w:w="7479" w:type="dxa"/>
            <w:gridSpan w:val="3"/>
          </w:tcPr>
          <w:p w:rsidR="00474EB7" w:rsidRPr="00474EB7" w:rsidRDefault="00474EB7" w:rsidP="00981A57">
            <w:pPr>
              <w:pStyle w:val="31"/>
              <w:shd w:val="clear" w:color="auto" w:fill="auto"/>
              <w:tabs>
                <w:tab w:val="left" w:leader="underscore" w:pos="5683"/>
              </w:tabs>
              <w:spacing w:line="240" w:lineRule="auto"/>
              <w:ind w:right="-108"/>
              <w:rPr>
                <w:i w:val="0"/>
                <w:sz w:val="16"/>
                <w:szCs w:val="16"/>
              </w:rPr>
            </w:pPr>
            <w:r w:rsidRPr="00474EB7">
              <w:rPr>
                <w:i w:val="0"/>
                <w:sz w:val="16"/>
                <w:szCs w:val="16"/>
              </w:rPr>
              <w:t>РАСХОДЫ</w:t>
            </w:r>
          </w:p>
        </w:tc>
      </w:tr>
      <w:tr w:rsidR="00474EB7" w:rsidRPr="00474EB7" w:rsidTr="00BF41D4">
        <w:tc>
          <w:tcPr>
            <w:tcW w:w="7479" w:type="dxa"/>
            <w:gridSpan w:val="3"/>
          </w:tcPr>
          <w:p w:rsidR="00474EB7" w:rsidRPr="00474EB7" w:rsidRDefault="00474EB7" w:rsidP="00981A57">
            <w:pPr>
              <w:pStyle w:val="31"/>
              <w:shd w:val="clear" w:color="auto" w:fill="auto"/>
              <w:tabs>
                <w:tab w:val="left" w:leader="underscore" w:pos="5683"/>
              </w:tabs>
              <w:spacing w:line="240" w:lineRule="auto"/>
              <w:ind w:right="-108"/>
              <w:rPr>
                <w:b w:val="0"/>
                <w:i w:val="0"/>
                <w:sz w:val="16"/>
                <w:szCs w:val="16"/>
              </w:rPr>
            </w:pPr>
            <w:r w:rsidRPr="00474EB7">
              <w:rPr>
                <w:i w:val="0"/>
                <w:sz w:val="16"/>
                <w:szCs w:val="16"/>
              </w:rPr>
              <w:t>Содержание общего имущества</w:t>
            </w:r>
          </w:p>
        </w:tc>
      </w:tr>
      <w:tr w:rsidR="00981988" w:rsidRPr="00474EB7" w:rsidTr="00BF41D4">
        <w:tc>
          <w:tcPr>
            <w:tcW w:w="5211" w:type="dxa"/>
            <w:shd w:val="clear" w:color="auto" w:fill="DBE5F1" w:themeFill="accent1" w:themeFillTint="33"/>
          </w:tcPr>
          <w:p w:rsidR="00981988" w:rsidRPr="00474EB7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left"/>
              <w:rPr>
                <w:b/>
                <w:sz w:val="16"/>
                <w:szCs w:val="16"/>
              </w:rPr>
            </w:pPr>
            <w:r w:rsidRPr="00474EB7">
              <w:rPr>
                <w:b/>
                <w:sz w:val="16"/>
                <w:szCs w:val="16"/>
              </w:rPr>
              <w:t>1. Услуги по управлению многоквартирным домом (в соответствии с Постановлением Правительства РФ от 15.05.2013 г. №416 «О порядке осуществления деятельности по управлению многоквартирными домами»)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981988" w:rsidRPr="00355514" w:rsidRDefault="0005470C" w:rsidP="00F531C0">
            <w:pPr>
              <w:pStyle w:val="310"/>
              <w:shd w:val="clear" w:color="auto" w:fill="auto"/>
              <w:spacing w:line="240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621 943,63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BF41D4" w:rsidRDefault="0005470C" w:rsidP="00EA7F3C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556 763,11</w:t>
            </w:r>
          </w:p>
          <w:p w:rsidR="00981988" w:rsidRPr="00AA65C8" w:rsidRDefault="00981988" w:rsidP="00BF41D4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981988" w:rsidRPr="0030505F" w:rsidTr="00BF41D4">
        <w:tc>
          <w:tcPr>
            <w:tcW w:w="5211" w:type="dxa"/>
          </w:tcPr>
          <w:p w:rsidR="00981988" w:rsidRPr="000D1E4A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 xml:space="preserve">Оплата коммунальных услуг офисного помещения (электроэнергия, ХВС, </w:t>
            </w:r>
            <w:r w:rsidRPr="000D1E4A">
              <w:rPr>
                <w:sz w:val="16"/>
                <w:szCs w:val="16"/>
              </w:rPr>
              <w:lastRenderedPageBreak/>
              <w:t>водоотведение, отопление)</w:t>
            </w:r>
          </w:p>
        </w:tc>
        <w:tc>
          <w:tcPr>
            <w:tcW w:w="993" w:type="dxa"/>
          </w:tcPr>
          <w:p w:rsidR="00981988" w:rsidRPr="000D1E4A" w:rsidRDefault="00DE6446" w:rsidP="00A67948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  <w:r w:rsidR="00C12CFE" w:rsidRPr="000D1E4A">
              <w:rPr>
                <w:sz w:val="16"/>
                <w:szCs w:val="16"/>
              </w:rPr>
              <w:t xml:space="preserve"> </w:t>
            </w:r>
            <w:r w:rsidR="00A67948">
              <w:rPr>
                <w:sz w:val="16"/>
                <w:szCs w:val="16"/>
              </w:rPr>
              <w:t>3</w:t>
            </w:r>
            <w:r w:rsidR="00C12CFE" w:rsidRPr="000D1E4A">
              <w:rPr>
                <w:sz w:val="16"/>
                <w:szCs w:val="16"/>
              </w:rPr>
              <w:t>00,00</w:t>
            </w:r>
          </w:p>
        </w:tc>
        <w:tc>
          <w:tcPr>
            <w:tcW w:w="1275" w:type="dxa"/>
          </w:tcPr>
          <w:p w:rsidR="00981988" w:rsidRPr="0030505F" w:rsidRDefault="00DE6446" w:rsidP="00BF41D4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  <w:highlight w:val="lightGray"/>
              </w:rPr>
            </w:pPr>
            <w:r w:rsidRPr="00DE6446">
              <w:rPr>
                <w:sz w:val="16"/>
                <w:szCs w:val="16"/>
              </w:rPr>
              <w:t>4426,85</w:t>
            </w:r>
          </w:p>
        </w:tc>
      </w:tr>
      <w:tr w:rsidR="00981988" w:rsidRPr="0030505F" w:rsidTr="00BF41D4">
        <w:tc>
          <w:tcPr>
            <w:tcW w:w="5211" w:type="dxa"/>
          </w:tcPr>
          <w:p w:rsidR="00981988" w:rsidRPr="00DE6446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lastRenderedPageBreak/>
              <w:t>Банковские услуги</w:t>
            </w:r>
          </w:p>
        </w:tc>
        <w:tc>
          <w:tcPr>
            <w:tcW w:w="993" w:type="dxa"/>
          </w:tcPr>
          <w:p w:rsidR="00981988" w:rsidRPr="00DE6446" w:rsidRDefault="00D32280" w:rsidP="00C12CFE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C12CFE" w:rsidRPr="00DE6446">
              <w:rPr>
                <w:sz w:val="16"/>
                <w:szCs w:val="16"/>
              </w:rPr>
              <w:t> </w:t>
            </w:r>
            <w:r w:rsidR="00981988" w:rsidRPr="00DE6446">
              <w:rPr>
                <w:sz w:val="16"/>
                <w:szCs w:val="16"/>
              </w:rPr>
              <w:t>2</w:t>
            </w:r>
            <w:r w:rsidR="00C12CFE" w:rsidRPr="00DE6446">
              <w:rPr>
                <w:sz w:val="16"/>
                <w:szCs w:val="16"/>
              </w:rPr>
              <w:t>0</w:t>
            </w:r>
            <w:r w:rsidR="00981988" w:rsidRPr="00DE6446">
              <w:rPr>
                <w:sz w:val="16"/>
                <w:szCs w:val="16"/>
              </w:rPr>
              <w:t>0</w:t>
            </w:r>
            <w:r w:rsidR="00C12CFE" w:rsidRPr="00DE6446">
              <w:rPr>
                <w:sz w:val="16"/>
                <w:szCs w:val="16"/>
              </w:rPr>
              <w:t>,00</w:t>
            </w:r>
          </w:p>
        </w:tc>
        <w:tc>
          <w:tcPr>
            <w:tcW w:w="1275" w:type="dxa"/>
          </w:tcPr>
          <w:p w:rsidR="00981988" w:rsidRPr="00DE6446" w:rsidRDefault="00D32280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</w:t>
            </w:r>
            <w:r w:rsidR="00DE6446" w:rsidRPr="00DE6446">
              <w:rPr>
                <w:sz w:val="16"/>
                <w:szCs w:val="16"/>
              </w:rPr>
              <w:t>262,17</w:t>
            </w:r>
          </w:p>
        </w:tc>
      </w:tr>
      <w:tr w:rsidR="00981988" w:rsidRPr="0030505F" w:rsidTr="00BF41D4">
        <w:tc>
          <w:tcPr>
            <w:tcW w:w="5211" w:type="dxa"/>
          </w:tcPr>
          <w:p w:rsidR="00981988" w:rsidRPr="00DE6446" w:rsidRDefault="00981988" w:rsidP="00172A4F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Канцтовары</w:t>
            </w:r>
            <w:r w:rsidR="00172A4F" w:rsidRPr="00DE6446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981988" w:rsidRPr="00DE6446" w:rsidRDefault="00981988" w:rsidP="00172A4F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3 4</w:t>
            </w:r>
            <w:r w:rsidR="00172A4F" w:rsidRPr="00DE6446">
              <w:rPr>
                <w:sz w:val="16"/>
                <w:szCs w:val="16"/>
              </w:rPr>
              <w:t>00</w:t>
            </w:r>
            <w:r w:rsidRPr="00DE6446">
              <w:rPr>
                <w:sz w:val="16"/>
                <w:szCs w:val="16"/>
              </w:rPr>
              <w:t>,</w:t>
            </w:r>
            <w:r w:rsidR="00172A4F" w:rsidRPr="00DE6446">
              <w:rPr>
                <w:sz w:val="16"/>
                <w:szCs w:val="16"/>
              </w:rPr>
              <w:t>0</w:t>
            </w:r>
            <w:r w:rsidRPr="00DE6446">
              <w:rPr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981988" w:rsidRPr="00DE6446" w:rsidRDefault="00A67948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3030,00</w:t>
            </w:r>
          </w:p>
        </w:tc>
      </w:tr>
      <w:tr w:rsidR="00981988" w:rsidRPr="0030505F" w:rsidTr="00BF41D4">
        <w:tc>
          <w:tcPr>
            <w:tcW w:w="5211" w:type="dxa"/>
          </w:tcPr>
          <w:p w:rsidR="00981988" w:rsidRPr="00DE6446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Почтовые расходы</w:t>
            </w:r>
          </w:p>
        </w:tc>
        <w:tc>
          <w:tcPr>
            <w:tcW w:w="993" w:type="dxa"/>
          </w:tcPr>
          <w:p w:rsidR="00981988" w:rsidRPr="00DE6446" w:rsidRDefault="00A67948" w:rsidP="00DE6446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1275" w:type="dxa"/>
          </w:tcPr>
          <w:p w:rsidR="00981988" w:rsidRPr="00DE6446" w:rsidRDefault="00D32280" w:rsidP="00172A4F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172A4F" w:rsidRPr="00DE6446">
              <w:rPr>
                <w:sz w:val="16"/>
                <w:szCs w:val="16"/>
              </w:rPr>
              <w:t>268,00</w:t>
            </w:r>
          </w:p>
        </w:tc>
      </w:tr>
      <w:tr w:rsidR="00981988" w:rsidRPr="0030505F" w:rsidTr="00BF41D4">
        <w:tc>
          <w:tcPr>
            <w:tcW w:w="5211" w:type="dxa"/>
          </w:tcPr>
          <w:p w:rsidR="00981988" w:rsidRPr="00DE6446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Содержание и ремонт оргтехники</w:t>
            </w:r>
          </w:p>
        </w:tc>
        <w:tc>
          <w:tcPr>
            <w:tcW w:w="993" w:type="dxa"/>
          </w:tcPr>
          <w:p w:rsidR="00981988" w:rsidRPr="00DE6446" w:rsidRDefault="00A67948" w:rsidP="00010105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10105">
              <w:rPr>
                <w:sz w:val="16"/>
                <w:szCs w:val="16"/>
              </w:rPr>
              <w:t> 338,25</w:t>
            </w:r>
          </w:p>
        </w:tc>
        <w:tc>
          <w:tcPr>
            <w:tcW w:w="1275" w:type="dxa"/>
          </w:tcPr>
          <w:p w:rsidR="00981988" w:rsidRPr="00DE6446" w:rsidRDefault="00A67948" w:rsidP="00D32280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4200,00</w:t>
            </w:r>
          </w:p>
        </w:tc>
      </w:tr>
      <w:tr w:rsidR="00981988" w:rsidRPr="0030505F" w:rsidTr="00BF41D4">
        <w:tc>
          <w:tcPr>
            <w:tcW w:w="5211" w:type="dxa"/>
          </w:tcPr>
          <w:p w:rsidR="00981988" w:rsidRPr="00DE6446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 xml:space="preserve">Сопровождение программного обеспечения 1С-Предприятие 8.3., интернет сайта и ГИС ЖКХ, электронный документооборот с ИФНС, ПФР, ФСС, Росстат и др. организациями. </w:t>
            </w:r>
          </w:p>
        </w:tc>
        <w:tc>
          <w:tcPr>
            <w:tcW w:w="993" w:type="dxa"/>
          </w:tcPr>
          <w:p w:rsidR="00981988" w:rsidRPr="00DE6446" w:rsidRDefault="00DE6446" w:rsidP="00A67948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67948">
              <w:rPr>
                <w:sz w:val="16"/>
                <w:szCs w:val="16"/>
              </w:rPr>
              <w:t>3 5</w:t>
            </w:r>
            <w:r w:rsidRPr="00DE6446">
              <w:rPr>
                <w:sz w:val="16"/>
                <w:szCs w:val="16"/>
              </w:rPr>
              <w:t>00,00</w:t>
            </w:r>
          </w:p>
        </w:tc>
        <w:tc>
          <w:tcPr>
            <w:tcW w:w="1275" w:type="dxa"/>
          </w:tcPr>
          <w:p w:rsidR="00981988" w:rsidRPr="00DE6446" w:rsidRDefault="00DE6446" w:rsidP="00A67948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DE6446">
              <w:rPr>
                <w:sz w:val="16"/>
                <w:szCs w:val="16"/>
              </w:rPr>
              <w:t>94</w:t>
            </w:r>
            <w:r w:rsidR="00A67948">
              <w:rPr>
                <w:sz w:val="16"/>
                <w:szCs w:val="16"/>
              </w:rPr>
              <w:t>34,22</w:t>
            </w:r>
          </w:p>
        </w:tc>
      </w:tr>
      <w:tr w:rsidR="00981988" w:rsidRPr="0030505F" w:rsidTr="00BF41D4">
        <w:tc>
          <w:tcPr>
            <w:tcW w:w="5211" w:type="dxa"/>
          </w:tcPr>
          <w:p w:rsidR="00981988" w:rsidRPr="00EE28DD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EE28DD">
              <w:rPr>
                <w:sz w:val="16"/>
                <w:szCs w:val="16"/>
              </w:rPr>
              <w:t>Услуги связи (Интернет, телефон)</w:t>
            </w:r>
          </w:p>
        </w:tc>
        <w:tc>
          <w:tcPr>
            <w:tcW w:w="993" w:type="dxa"/>
          </w:tcPr>
          <w:p w:rsidR="00981988" w:rsidRPr="00EE28DD" w:rsidRDefault="00EE28DD" w:rsidP="00EE28DD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EE28DD">
              <w:rPr>
                <w:sz w:val="16"/>
                <w:szCs w:val="16"/>
              </w:rPr>
              <w:t>400</w:t>
            </w:r>
            <w:r w:rsidR="00D41241" w:rsidRPr="00EE28DD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981988" w:rsidRPr="00EE28DD" w:rsidRDefault="00825E7D" w:rsidP="00A67948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A67948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8,</w:t>
            </w:r>
            <w:r w:rsidR="00A6794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5</w:t>
            </w:r>
          </w:p>
        </w:tc>
      </w:tr>
      <w:tr w:rsidR="00981988" w:rsidRPr="0030505F" w:rsidTr="00BF41D4">
        <w:tc>
          <w:tcPr>
            <w:tcW w:w="5211" w:type="dxa"/>
          </w:tcPr>
          <w:p w:rsidR="00981988" w:rsidRPr="00EE28DD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EE28DD">
              <w:rPr>
                <w:sz w:val="16"/>
                <w:szCs w:val="16"/>
              </w:rPr>
              <w:t>Юридическое сопровождение</w:t>
            </w:r>
          </w:p>
        </w:tc>
        <w:tc>
          <w:tcPr>
            <w:tcW w:w="993" w:type="dxa"/>
          </w:tcPr>
          <w:p w:rsidR="00981988" w:rsidRPr="00EE28DD" w:rsidRDefault="00A67948" w:rsidP="00EE28DD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  <w:r w:rsidR="001E66B6"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981988" w:rsidRPr="00EE28DD" w:rsidRDefault="00A67948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531C0">
              <w:rPr>
                <w:sz w:val="16"/>
                <w:szCs w:val="16"/>
              </w:rPr>
              <w:t>4</w:t>
            </w:r>
            <w:r w:rsidR="00D32280">
              <w:rPr>
                <w:sz w:val="16"/>
                <w:szCs w:val="16"/>
              </w:rPr>
              <w:t xml:space="preserve"> </w:t>
            </w:r>
            <w:r w:rsidR="00EE28DD">
              <w:rPr>
                <w:sz w:val="16"/>
                <w:szCs w:val="16"/>
              </w:rPr>
              <w:t>000,00</w:t>
            </w:r>
          </w:p>
        </w:tc>
      </w:tr>
      <w:tr w:rsidR="00981988" w:rsidRPr="0030505F" w:rsidTr="00BF41D4">
        <w:tc>
          <w:tcPr>
            <w:tcW w:w="5211" w:type="dxa"/>
          </w:tcPr>
          <w:p w:rsidR="00981988" w:rsidRPr="000D1E4A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Оплата труда АУП</w:t>
            </w:r>
          </w:p>
        </w:tc>
        <w:tc>
          <w:tcPr>
            <w:tcW w:w="993" w:type="dxa"/>
          </w:tcPr>
          <w:p w:rsidR="00981988" w:rsidRPr="000D1E4A" w:rsidRDefault="00D41241" w:rsidP="005A13FC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93</w:t>
            </w:r>
            <w:r w:rsidR="00770533" w:rsidRPr="000D1E4A">
              <w:rPr>
                <w:sz w:val="16"/>
                <w:szCs w:val="16"/>
              </w:rPr>
              <w:t xml:space="preserve"> </w:t>
            </w:r>
            <w:r w:rsidRPr="000D1E4A">
              <w:rPr>
                <w:sz w:val="16"/>
                <w:szCs w:val="16"/>
              </w:rPr>
              <w:t>428,57</w:t>
            </w:r>
          </w:p>
        </w:tc>
        <w:tc>
          <w:tcPr>
            <w:tcW w:w="1275" w:type="dxa"/>
          </w:tcPr>
          <w:p w:rsidR="00981988" w:rsidRPr="00A55A73" w:rsidRDefault="00D41241" w:rsidP="001F494B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A55A73">
              <w:rPr>
                <w:sz w:val="16"/>
                <w:szCs w:val="16"/>
              </w:rPr>
              <w:t>9</w:t>
            </w:r>
            <w:r w:rsidR="001F494B">
              <w:rPr>
                <w:sz w:val="16"/>
                <w:szCs w:val="16"/>
              </w:rPr>
              <w:t>9 631</w:t>
            </w:r>
            <w:r w:rsidRPr="00A55A73">
              <w:rPr>
                <w:sz w:val="16"/>
                <w:szCs w:val="16"/>
              </w:rPr>
              <w:t>,</w:t>
            </w:r>
            <w:r w:rsidR="001F494B">
              <w:rPr>
                <w:sz w:val="16"/>
                <w:szCs w:val="16"/>
              </w:rPr>
              <w:t>82</w:t>
            </w:r>
          </w:p>
        </w:tc>
      </w:tr>
      <w:tr w:rsidR="00981988" w:rsidRPr="0030505F" w:rsidTr="00BF41D4">
        <w:tc>
          <w:tcPr>
            <w:tcW w:w="5211" w:type="dxa"/>
          </w:tcPr>
          <w:p w:rsidR="00981988" w:rsidRPr="000D1E4A" w:rsidRDefault="00981988" w:rsidP="00981A57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НДФЛ</w:t>
            </w:r>
          </w:p>
        </w:tc>
        <w:tc>
          <w:tcPr>
            <w:tcW w:w="993" w:type="dxa"/>
          </w:tcPr>
          <w:p w:rsidR="00981988" w:rsidRPr="000D1E4A" w:rsidRDefault="00D41241" w:rsidP="005A13FC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12</w:t>
            </w:r>
            <w:r w:rsidR="00770533" w:rsidRPr="000D1E4A">
              <w:rPr>
                <w:sz w:val="16"/>
                <w:szCs w:val="16"/>
              </w:rPr>
              <w:t xml:space="preserve"> </w:t>
            </w:r>
            <w:r w:rsidRPr="000D1E4A">
              <w:rPr>
                <w:sz w:val="16"/>
                <w:szCs w:val="16"/>
              </w:rPr>
              <w:t>145,71</w:t>
            </w:r>
          </w:p>
        </w:tc>
        <w:tc>
          <w:tcPr>
            <w:tcW w:w="1275" w:type="dxa"/>
          </w:tcPr>
          <w:p w:rsidR="00981988" w:rsidRPr="00A55A73" w:rsidRDefault="00D41241" w:rsidP="001F494B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A55A73">
              <w:rPr>
                <w:sz w:val="16"/>
                <w:szCs w:val="16"/>
              </w:rPr>
              <w:t>12</w:t>
            </w:r>
            <w:r w:rsidR="001F494B">
              <w:rPr>
                <w:sz w:val="16"/>
                <w:szCs w:val="16"/>
              </w:rPr>
              <w:t> 952,14</w:t>
            </w:r>
          </w:p>
        </w:tc>
      </w:tr>
      <w:tr w:rsidR="00981988" w:rsidRPr="00474EB7" w:rsidTr="00BF41D4">
        <w:tc>
          <w:tcPr>
            <w:tcW w:w="5211" w:type="dxa"/>
          </w:tcPr>
          <w:p w:rsidR="00981988" w:rsidRPr="000D1E4A" w:rsidRDefault="00981988" w:rsidP="00981988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 w:rsidRPr="000D1E4A">
              <w:rPr>
                <w:sz w:val="16"/>
                <w:szCs w:val="16"/>
              </w:rPr>
              <w:t>Отчисления ФСС/ФОМС/ТФОМС/ПФР/ИФНС</w:t>
            </w:r>
          </w:p>
        </w:tc>
        <w:tc>
          <w:tcPr>
            <w:tcW w:w="993" w:type="dxa"/>
          </w:tcPr>
          <w:p w:rsidR="00981988" w:rsidRPr="000D1E4A" w:rsidRDefault="00A67948" w:rsidP="005A13FC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28 215,43</w:t>
            </w:r>
          </w:p>
        </w:tc>
        <w:tc>
          <w:tcPr>
            <w:tcW w:w="1275" w:type="dxa"/>
          </w:tcPr>
          <w:p w:rsidR="00981988" w:rsidRPr="00A55A73" w:rsidRDefault="00825302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4674D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088,81</w:t>
            </w:r>
          </w:p>
        </w:tc>
      </w:tr>
      <w:tr w:rsidR="00981988" w:rsidRPr="00474EB7" w:rsidTr="00BF41D4">
        <w:tc>
          <w:tcPr>
            <w:tcW w:w="5211" w:type="dxa"/>
          </w:tcPr>
          <w:p w:rsidR="00981988" w:rsidRPr="000D1E4A" w:rsidRDefault="00520C32" w:rsidP="00520C32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 УСНО за  2020</w:t>
            </w:r>
            <w:r w:rsidR="00981988" w:rsidRPr="000D1E4A">
              <w:rPr>
                <w:sz w:val="16"/>
                <w:szCs w:val="16"/>
              </w:rPr>
              <w:t xml:space="preserve"> год  </w:t>
            </w:r>
          </w:p>
        </w:tc>
        <w:tc>
          <w:tcPr>
            <w:tcW w:w="993" w:type="dxa"/>
          </w:tcPr>
          <w:p w:rsidR="00981988" w:rsidRPr="000D1E4A" w:rsidRDefault="00825302" w:rsidP="0030505F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52 539,67</w:t>
            </w:r>
          </w:p>
        </w:tc>
        <w:tc>
          <w:tcPr>
            <w:tcW w:w="1275" w:type="dxa"/>
          </w:tcPr>
          <w:p w:rsidR="00981988" w:rsidRPr="00474EB7" w:rsidRDefault="00825302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52 938,95</w:t>
            </w:r>
          </w:p>
        </w:tc>
      </w:tr>
      <w:tr w:rsidR="00A55A73" w:rsidRPr="00474EB7" w:rsidTr="00BF41D4">
        <w:tc>
          <w:tcPr>
            <w:tcW w:w="5211" w:type="dxa"/>
          </w:tcPr>
          <w:p w:rsidR="00A55A73" w:rsidRDefault="00A55A73" w:rsidP="0030505F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 ПО РАЗДЕЛУ 1</w:t>
            </w:r>
          </w:p>
          <w:p w:rsidR="00A55A73" w:rsidRPr="000D1E4A" w:rsidRDefault="00A55A73" w:rsidP="00A55A73">
            <w:pPr>
              <w:pStyle w:val="310"/>
              <w:shd w:val="clear" w:color="auto" w:fill="auto"/>
              <w:spacing w:line="240" w:lineRule="auto"/>
              <w:ind w:right="-1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 превысил фактическое поступление денежных средств по МКД</w:t>
            </w:r>
            <w:r w:rsidR="007F514A">
              <w:rPr>
                <w:sz w:val="16"/>
                <w:szCs w:val="16"/>
              </w:rPr>
              <w:t>, при этом не учтена сумма налога УСНО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:rsidR="00A55A73" w:rsidRPr="00C71A0C" w:rsidRDefault="004674D9" w:rsidP="00010105">
            <w:pPr>
              <w:pStyle w:val="310"/>
              <w:shd w:val="clear" w:color="auto" w:fill="auto"/>
              <w:spacing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225</w:t>
            </w:r>
            <w:r w:rsidR="00010105">
              <w:rPr>
                <w:b/>
                <w:sz w:val="16"/>
                <w:szCs w:val="16"/>
              </w:rPr>
              <w:t> 567,63</w:t>
            </w:r>
          </w:p>
        </w:tc>
        <w:tc>
          <w:tcPr>
            <w:tcW w:w="1275" w:type="dxa"/>
          </w:tcPr>
          <w:p w:rsidR="00A55A73" w:rsidRPr="00C71A0C" w:rsidRDefault="00825302" w:rsidP="004674D9">
            <w:pPr>
              <w:pStyle w:val="310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251 711,</w:t>
            </w:r>
            <w:r w:rsidR="004674D9">
              <w:rPr>
                <w:b/>
                <w:sz w:val="16"/>
                <w:szCs w:val="16"/>
              </w:rPr>
              <w:t>51</w:t>
            </w:r>
          </w:p>
        </w:tc>
      </w:tr>
      <w:tr w:rsidR="00981988" w:rsidRPr="00474EB7" w:rsidTr="00BF41D4">
        <w:tc>
          <w:tcPr>
            <w:tcW w:w="5211" w:type="dxa"/>
            <w:shd w:val="clear" w:color="auto" w:fill="DBE5F1" w:themeFill="accent1" w:themeFillTint="33"/>
          </w:tcPr>
          <w:p w:rsidR="00981988" w:rsidRPr="00474EB7" w:rsidRDefault="00981988" w:rsidP="005D404B">
            <w:pPr>
              <w:pStyle w:val="310"/>
              <w:shd w:val="clear" w:color="auto" w:fill="auto"/>
              <w:spacing w:line="240" w:lineRule="auto"/>
              <w:jc w:val="both"/>
              <w:rPr>
                <w:b/>
                <w:sz w:val="16"/>
                <w:szCs w:val="16"/>
              </w:rPr>
            </w:pPr>
            <w:r w:rsidRPr="00474EB7">
              <w:rPr>
                <w:b/>
                <w:sz w:val="16"/>
                <w:szCs w:val="16"/>
              </w:rPr>
              <w:t>2. Работы, услуги по содержанию общего имущества (в соответствии с Постановлением Правительства РФ от 03.04.2013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выполнения»)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272298" w:rsidRPr="00B33FAF" w:rsidRDefault="00010105" w:rsidP="00012BB3">
            <w:pPr>
              <w:pStyle w:val="310"/>
              <w:shd w:val="clear" w:color="auto" w:fill="auto"/>
              <w:spacing w:line="240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</w:t>
            </w:r>
            <w:r w:rsidR="00012BB3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 xml:space="preserve"> 876,00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981988" w:rsidRPr="008C6A00" w:rsidRDefault="003216FD" w:rsidP="00C544BD">
            <w:pPr>
              <w:pStyle w:val="310"/>
              <w:shd w:val="clear" w:color="auto" w:fill="auto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285</w:t>
            </w:r>
            <w:r w:rsidR="00C544BD">
              <w:rPr>
                <w:b/>
                <w:sz w:val="16"/>
                <w:szCs w:val="16"/>
              </w:rPr>
              <w:t> </w:t>
            </w:r>
            <w:r w:rsidR="004674D9">
              <w:rPr>
                <w:b/>
                <w:sz w:val="16"/>
                <w:szCs w:val="16"/>
              </w:rPr>
              <w:t>3</w:t>
            </w:r>
            <w:r w:rsidR="00C544BD">
              <w:rPr>
                <w:b/>
                <w:sz w:val="16"/>
                <w:szCs w:val="16"/>
              </w:rPr>
              <w:t>49,6</w:t>
            </w:r>
            <w:r w:rsidR="004674D9">
              <w:rPr>
                <w:b/>
                <w:sz w:val="16"/>
                <w:szCs w:val="16"/>
              </w:rPr>
              <w:t>0</w:t>
            </w:r>
          </w:p>
        </w:tc>
      </w:tr>
      <w:tr w:rsidR="00981988" w:rsidRPr="00474EB7" w:rsidTr="00BF41D4">
        <w:tc>
          <w:tcPr>
            <w:tcW w:w="5211" w:type="dxa"/>
          </w:tcPr>
          <w:p w:rsidR="00981988" w:rsidRPr="00474EB7" w:rsidRDefault="001A40AE" w:rsidP="001A40AE">
            <w:pPr>
              <w:pStyle w:val="a5"/>
              <w:spacing w:line="240" w:lineRule="auto"/>
              <w:ind w:right="-108"/>
              <w:jc w:val="both"/>
            </w:pPr>
            <w:r>
              <w:t>Ремонт, штукатурка, покраска подъездов</w:t>
            </w:r>
            <w:r w:rsidR="00867B08">
              <w:t>, ремонт входной группы</w:t>
            </w:r>
          </w:p>
        </w:tc>
        <w:tc>
          <w:tcPr>
            <w:tcW w:w="993" w:type="dxa"/>
          </w:tcPr>
          <w:p w:rsidR="00981988" w:rsidRPr="00AA65C8" w:rsidRDefault="00C544BD" w:rsidP="00012BB3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4</w:t>
            </w:r>
            <w:r w:rsidR="00012BB3">
              <w:rPr>
                <w:rFonts w:ascii="Times New Roman" w:hAnsi="Times New Roman"/>
                <w:color w:val="auto"/>
                <w:sz w:val="16"/>
                <w:szCs w:val="16"/>
              </w:rPr>
              <w:t>2</w:t>
            </w:r>
            <w:r w:rsidR="00867B08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00</w:t>
            </w:r>
            <w:r w:rsidR="00981988" w:rsidRPr="00AA65C8"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981988" w:rsidRPr="00AA65C8" w:rsidRDefault="004674D9" w:rsidP="005C6295">
            <w:pPr>
              <w:pStyle w:val="31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9059,20</w:t>
            </w:r>
          </w:p>
        </w:tc>
      </w:tr>
      <w:tr w:rsidR="00981988" w:rsidRPr="00474EB7" w:rsidTr="00BF41D4">
        <w:tc>
          <w:tcPr>
            <w:tcW w:w="5211" w:type="dxa"/>
          </w:tcPr>
          <w:p w:rsidR="00981988" w:rsidRPr="00BF41D4" w:rsidRDefault="00981988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Хозяйственные товары</w:t>
            </w:r>
          </w:p>
        </w:tc>
        <w:tc>
          <w:tcPr>
            <w:tcW w:w="993" w:type="dxa"/>
          </w:tcPr>
          <w:p w:rsidR="00981988" w:rsidRPr="00AA65C8" w:rsidRDefault="00F3165D" w:rsidP="005A13FC">
            <w:pPr>
              <w:pStyle w:val="a5"/>
              <w:shd w:val="clear" w:color="auto" w:fill="auto"/>
              <w:spacing w:line="240" w:lineRule="auto"/>
            </w:pPr>
            <w:r>
              <w:t>10</w:t>
            </w:r>
            <w:r w:rsidR="00867B08">
              <w:t xml:space="preserve"> </w:t>
            </w:r>
            <w:r w:rsidR="004C21E6" w:rsidRPr="00AA65C8">
              <w:t>000,00</w:t>
            </w:r>
          </w:p>
        </w:tc>
        <w:tc>
          <w:tcPr>
            <w:tcW w:w="1275" w:type="dxa"/>
          </w:tcPr>
          <w:p w:rsidR="00981988" w:rsidRPr="00AA65C8" w:rsidRDefault="005C6295" w:rsidP="005A13FC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4C21E6" w:rsidRPr="00AA65C8">
              <w:rPr>
                <w:sz w:val="16"/>
                <w:szCs w:val="16"/>
              </w:rPr>
              <w:t xml:space="preserve"> 605,00</w:t>
            </w:r>
          </w:p>
        </w:tc>
      </w:tr>
      <w:tr w:rsidR="00981988" w:rsidRPr="00474EB7" w:rsidTr="00BF41D4">
        <w:tc>
          <w:tcPr>
            <w:tcW w:w="5211" w:type="dxa"/>
          </w:tcPr>
          <w:p w:rsidR="00981988" w:rsidRPr="00BF41D4" w:rsidRDefault="00981988" w:rsidP="00981A57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Электротовары</w:t>
            </w:r>
          </w:p>
        </w:tc>
        <w:tc>
          <w:tcPr>
            <w:tcW w:w="993" w:type="dxa"/>
          </w:tcPr>
          <w:p w:rsidR="00981988" w:rsidRPr="00AA65C8" w:rsidRDefault="00467D27" w:rsidP="00467D27">
            <w:pPr>
              <w:pStyle w:val="a5"/>
              <w:shd w:val="clear" w:color="auto" w:fill="auto"/>
              <w:spacing w:line="240" w:lineRule="auto"/>
            </w:pPr>
            <w:r>
              <w:t>6 500,00</w:t>
            </w:r>
          </w:p>
        </w:tc>
        <w:tc>
          <w:tcPr>
            <w:tcW w:w="1275" w:type="dxa"/>
          </w:tcPr>
          <w:p w:rsidR="00981988" w:rsidRPr="00AA65C8" w:rsidRDefault="003216FD" w:rsidP="00C544BD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C544BD">
              <w:rPr>
                <w:sz w:val="16"/>
                <w:szCs w:val="16"/>
              </w:rPr>
              <w:t> </w:t>
            </w:r>
            <w:r w:rsidR="00867B08">
              <w:rPr>
                <w:sz w:val="16"/>
                <w:szCs w:val="16"/>
              </w:rPr>
              <w:t>7</w:t>
            </w:r>
            <w:r w:rsidR="00C544BD">
              <w:rPr>
                <w:sz w:val="16"/>
                <w:szCs w:val="16"/>
              </w:rPr>
              <w:t>29,40</w:t>
            </w:r>
          </w:p>
        </w:tc>
      </w:tr>
      <w:tr w:rsidR="00D41241" w:rsidRPr="00474EB7" w:rsidTr="00BF41D4">
        <w:tc>
          <w:tcPr>
            <w:tcW w:w="5211" w:type="dxa"/>
          </w:tcPr>
          <w:p w:rsidR="00D41241" w:rsidRPr="00BF41D4" w:rsidRDefault="00D41241" w:rsidP="00D41241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 xml:space="preserve">Оплата труда технического персонала </w:t>
            </w:r>
          </w:p>
        </w:tc>
        <w:tc>
          <w:tcPr>
            <w:tcW w:w="993" w:type="dxa"/>
          </w:tcPr>
          <w:p w:rsidR="00D41241" w:rsidRPr="00AA65C8" w:rsidRDefault="00867B08" w:rsidP="00D41241">
            <w:pPr>
              <w:pStyle w:val="a5"/>
              <w:shd w:val="clear" w:color="auto" w:fill="auto"/>
              <w:spacing w:line="240" w:lineRule="auto"/>
            </w:pPr>
            <w:r>
              <w:t>168 000,00</w:t>
            </w:r>
          </w:p>
        </w:tc>
        <w:tc>
          <w:tcPr>
            <w:tcW w:w="1275" w:type="dxa"/>
          </w:tcPr>
          <w:p w:rsidR="00D41241" w:rsidRPr="00AA65C8" w:rsidRDefault="00867B08" w:rsidP="00D4124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168 000,00</w:t>
            </w:r>
          </w:p>
        </w:tc>
      </w:tr>
      <w:tr w:rsidR="00D41241" w:rsidRPr="00474EB7" w:rsidTr="00BF41D4">
        <w:tc>
          <w:tcPr>
            <w:tcW w:w="5211" w:type="dxa"/>
          </w:tcPr>
          <w:p w:rsidR="00D41241" w:rsidRPr="00BF41D4" w:rsidRDefault="00D41241" w:rsidP="00D41241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НДФЛ  с  АХО</w:t>
            </w:r>
          </w:p>
        </w:tc>
        <w:tc>
          <w:tcPr>
            <w:tcW w:w="993" w:type="dxa"/>
          </w:tcPr>
          <w:p w:rsidR="00D41241" w:rsidRPr="00AA65C8" w:rsidRDefault="00867B08" w:rsidP="00D41241">
            <w:pPr>
              <w:pStyle w:val="a5"/>
              <w:shd w:val="clear" w:color="auto" w:fill="auto"/>
              <w:spacing w:line="240" w:lineRule="auto"/>
            </w:pPr>
            <w:r>
              <w:t>21</w:t>
            </w:r>
            <w:r w:rsidR="003216FD">
              <w:t xml:space="preserve"> </w:t>
            </w:r>
            <w:r>
              <w:t>840,00</w:t>
            </w:r>
          </w:p>
        </w:tc>
        <w:tc>
          <w:tcPr>
            <w:tcW w:w="1275" w:type="dxa"/>
          </w:tcPr>
          <w:p w:rsidR="00D41241" w:rsidRPr="00AA65C8" w:rsidRDefault="00867B08" w:rsidP="00D4124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3216F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840,00</w:t>
            </w:r>
          </w:p>
        </w:tc>
      </w:tr>
      <w:tr w:rsidR="00D41241" w:rsidRPr="00474EB7" w:rsidTr="00BF41D4">
        <w:trPr>
          <w:trHeight w:val="84"/>
        </w:trPr>
        <w:tc>
          <w:tcPr>
            <w:tcW w:w="5211" w:type="dxa"/>
          </w:tcPr>
          <w:p w:rsidR="00D41241" w:rsidRPr="00BF41D4" w:rsidRDefault="00D41241" w:rsidP="00D41241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Отчисления  ФСС / ФОМС/ ТФОМС/ ПФР</w:t>
            </w:r>
          </w:p>
        </w:tc>
        <w:tc>
          <w:tcPr>
            <w:tcW w:w="993" w:type="dxa"/>
          </w:tcPr>
          <w:p w:rsidR="00D41241" w:rsidRPr="00AA65C8" w:rsidRDefault="00825302" w:rsidP="00D41241">
            <w:pPr>
              <w:pStyle w:val="a5"/>
              <w:shd w:val="clear" w:color="auto" w:fill="auto"/>
              <w:spacing w:line="240" w:lineRule="auto"/>
            </w:pPr>
            <w:r>
              <w:t>50 736,00</w:t>
            </w:r>
          </w:p>
        </w:tc>
        <w:tc>
          <w:tcPr>
            <w:tcW w:w="1275" w:type="dxa"/>
          </w:tcPr>
          <w:p w:rsidR="001750C8" w:rsidRPr="00AA65C8" w:rsidRDefault="00825302" w:rsidP="001750C8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3216F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736,00</w:t>
            </w:r>
          </w:p>
        </w:tc>
      </w:tr>
      <w:tr w:rsidR="00D41241" w:rsidRPr="00474EB7" w:rsidTr="00BF41D4">
        <w:tc>
          <w:tcPr>
            <w:tcW w:w="5211" w:type="dxa"/>
          </w:tcPr>
          <w:p w:rsidR="00D41241" w:rsidRPr="00BF41D4" w:rsidRDefault="00D41241" w:rsidP="00D41241">
            <w:pPr>
              <w:pStyle w:val="310"/>
              <w:shd w:val="clear" w:color="auto" w:fill="auto"/>
              <w:spacing w:line="240" w:lineRule="auto"/>
              <w:ind w:right="-108"/>
              <w:jc w:val="left"/>
              <w:rPr>
                <w:sz w:val="16"/>
                <w:szCs w:val="16"/>
              </w:rPr>
            </w:pPr>
            <w:r w:rsidRPr="00BF41D4">
              <w:rPr>
                <w:sz w:val="16"/>
                <w:szCs w:val="16"/>
              </w:rPr>
              <w:t xml:space="preserve">Проверка </w:t>
            </w:r>
            <w:proofErr w:type="spellStart"/>
            <w:r w:rsidRPr="00BF41D4">
              <w:rPr>
                <w:sz w:val="16"/>
                <w:szCs w:val="16"/>
              </w:rPr>
              <w:t>вентканалов</w:t>
            </w:r>
            <w:proofErr w:type="spellEnd"/>
            <w:r w:rsidRPr="00BF41D4">
              <w:rPr>
                <w:sz w:val="16"/>
                <w:szCs w:val="16"/>
              </w:rPr>
              <w:t xml:space="preserve">  и дымоходов</w:t>
            </w:r>
          </w:p>
        </w:tc>
        <w:tc>
          <w:tcPr>
            <w:tcW w:w="993" w:type="dxa"/>
          </w:tcPr>
          <w:p w:rsidR="00D41241" w:rsidRPr="00AA65C8" w:rsidRDefault="003216FD" w:rsidP="00D41241">
            <w:pPr>
              <w:pStyle w:val="310"/>
              <w:shd w:val="clear" w:color="auto" w:fill="auto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41241" w:rsidRPr="00AA65C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  <w:r w:rsidR="00D41241" w:rsidRPr="00AA65C8">
              <w:rPr>
                <w:sz w:val="16"/>
                <w:szCs w:val="16"/>
              </w:rPr>
              <w:t>800,0</w:t>
            </w:r>
          </w:p>
        </w:tc>
        <w:tc>
          <w:tcPr>
            <w:tcW w:w="1275" w:type="dxa"/>
          </w:tcPr>
          <w:p w:rsidR="00D41241" w:rsidRPr="00AA65C8" w:rsidRDefault="005C6295" w:rsidP="00D4124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3216FD">
              <w:rPr>
                <w:sz w:val="16"/>
                <w:szCs w:val="16"/>
              </w:rPr>
              <w:t xml:space="preserve"> </w:t>
            </w:r>
            <w:r w:rsidR="00AB4212">
              <w:rPr>
                <w:sz w:val="16"/>
                <w:szCs w:val="16"/>
              </w:rPr>
              <w:t>280,00</w:t>
            </w:r>
          </w:p>
        </w:tc>
      </w:tr>
      <w:tr w:rsidR="00272298" w:rsidRPr="00474EB7" w:rsidTr="00BF41D4">
        <w:tc>
          <w:tcPr>
            <w:tcW w:w="5211" w:type="dxa"/>
          </w:tcPr>
          <w:p w:rsidR="00AB4212" w:rsidRPr="00BF41D4" w:rsidRDefault="00272298" w:rsidP="00F3165D">
            <w:pPr>
              <w:pStyle w:val="a5"/>
              <w:spacing w:line="240" w:lineRule="auto"/>
              <w:ind w:right="-108"/>
              <w:jc w:val="both"/>
            </w:pPr>
            <w:r w:rsidRPr="00BF41D4">
              <w:t>Благоустройство</w:t>
            </w:r>
            <w:r w:rsidR="00F3165D">
              <w:t xml:space="preserve"> дворовой территории (установка лавочек, ограда, </w:t>
            </w:r>
            <w:r w:rsidRPr="00BF41D4">
              <w:t>озеленение</w:t>
            </w:r>
            <w:r w:rsidR="00F06D20" w:rsidRPr="00BF41D4">
              <w:t>, очистка от сорняков газонов и клумб</w:t>
            </w:r>
            <w:r w:rsidR="00010105">
              <w:t>, ремонт дорожного покрытия</w:t>
            </w:r>
            <w:r w:rsidR="00F3165D">
              <w:t>)</w:t>
            </w:r>
          </w:p>
        </w:tc>
        <w:tc>
          <w:tcPr>
            <w:tcW w:w="993" w:type="dxa"/>
          </w:tcPr>
          <w:p w:rsidR="00272298" w:rsidRPr="00AA65C8" w:rsidRDefault="00010105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5</w:t>
            </w:r>
            <w:r w:rsidR="003216FD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  <w:r w:rsidR="00CB0FB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r w:rsidR="00272298" w:rsidRPr="00AA65C8">
              <w:rPr>
                <w:rFonts w:ascii="Times New Roman" w:hAnsi="Times New Roman"/>
                <w:color w:val="auto"/>
                <w:sz w:val="16"/>
                <w:szCs w:val="16"/>
              </w:rPr>
              <w:t>000,00</w:t>
            </w:r>
          </w:p>
        </w:tc>
        <w:tc>
          <w:tcPr>
            <w:tcW w:w="1275" w:type="dxa"/>
          </w:tcPr>
          <w:p w:rsidR="00272298" w:rsidRPr="00AA65C8" w:rsidRDefault="001750C8" w:rsidP="00AB4212">
            <w:pPr>
              <w:pStyle w:val="31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67D2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000,00</w:t>
            </w:r>
          </w:p>
        </w:tc>
      </w:tr>
      <w:tr w:rsidR="006F1945" w:rsidRPr="00474EB7" w:rsidTr="00BF41D4">
        <w:trPr>
          <w:trHeight w:val="212"/>
        </w:trPr>
        <w:tc>
          <w:tcPr>
            <w:tcW w:w="5211" w:type="dxa"/>
            <w:shd w:val="clear" w:color="auto" w:fill="DBE5F1" w:themeFill="accent1" w:themeFillTint="33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  <w:rPr>
                <w:b/>
              </w:rPr>
            </w:pPr>
            <w:r w:rsidRPr="00BF41D4">
              <w:rPr>
                <w:b/>
              </w:rPr>
              <w:t>Непредвиденные расходы: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6F1945" w:rsidRPr="00AB4212" w:rsidRDefault="00010105" w:rsidP="00010105">
            <w:pPr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20</w:t>
            </w:r>
            <w:r w:rsidR="00CB0FB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 500,00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6F1945" w:rsidRPr="00AB4212" w:rsidRDefault="00C71A0C" w:rsidP="0073064A">
            <w:pPr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19 702,00</w:t>
            </w:r>
          </w:p>
        </w:tc>
      </w:tr>
      <w:tr w:rsidR="006F1945" w:rsidRPr="00B64C71" w:rsidTr="00BF41D4">
        <w:tc>
          <w:tcPr>
            <w:tcW w:w="5211" w:type="dxa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Прочистка канализационных сетей</w:t>
            </w:r>
          </w:p>
        </w:tc>
        <w:tc>
          <w:tcPr>
            <w:tcW w:w="993" w:type="dxa"/>
          </w:tcPr>
          <w:p w:rsidR="006F1945" w:rsidRPr="00FE10B4" w:rsidRDefault="00012BB3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4</w:t>
            </w:r>
            <w:r w:rsidR="00CB0FB9">
              <w:rPr>
                <w:rFonts w:ascii="Times New Roman" w:hAnsi="Times New Roman"/>
                <w:color w:val="auto"/>
                <w:sz w:val="16"/>
                <w:szCs w:val="16"/>
              </w:rPr>
              <w:t>50</w:t>
            </w:r>
            <w:r w:rsidR="001E66B6"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6F1945" w:rsidRPr="00FE10B4" w:rsidRDefault="001750C8" w:rsidP="00B64C71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6F1945" w:rsidRPr="00FE10B4">
              <w:rPr>
                <w:sz w:val="16"/>
                <w:szCs w:val="16"/>
              </w:rPr>
              <w:t>00,00</w:t>
            </w:r>
          </w:p>
        </w:tc>
      </w:tr>
      <w:tr w:rsidR="006F1945" w:rsidRPr="00474EB7" w:rsidTr="00BF41D4">
        <w:tc>
          <w:tcPr>
            <w:tcW w:w="5211" w:type="dxa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Установка замков на электрощитовые</w:t>
            </w:r>
          </w:p>
        </w:tc>
        <w:tc>
          <w:tcPr>
            <w:tcW w:w="993" w:type="dxa"/>
          </w:tcPr>
          <w:p w:rsidR="006F1945" w:rsidRPr="00BF41D4" w:rsidRDefault="00010105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1000</w:t>
            </w:r>
            <w:r w:rsidR="001E66B6">
              <w:rPr>
                <w:rFonts w:ascii="Times New Roman" w:hAnsi="Times New Roman"/>
                <w:color w:val="auto"/>
                <w:sz w:val="16"/>
                <w:szCs w:val="16"/>
              </w:rPr>
              <w:t>,00</w:t>
            </w:r>
          </w:p>
        </w:tc>
        <w:tc>
          <w:tcPr>
            <w:tcW w:w="1275" w:type="dxa"/>
          </w:tcPr>
          <w:p w:rsidR="006F1945" w:rsidRPr="00474EB7" w:rsidRDefault="001A40AE" w:rsidP="001A40AE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F1945" w:rsidRPr="00FE10B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="006F1945" w:rsidRPr="00FE10B4">
              <w:rPr>
                <w:sz w:val="16"/>
                <w:szCs w:val="16"/>
              </w:rPr>
              <w:t>0,00</w:t>
            </w:r>
          </w:p>
        </w:tc>
      </w:tr>
      <w:tr w:rsidR="006F1945" w:rsidRPr="00474EB7" w:rsidTr="00BF41D4">
        <w:tc>
          <w:tcPr>
            <w:tcW w:w="5211" w:type="dxa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 xml:space="preserve">Размещение объявления о вакансии </w:t>
            </w:r>
          </w:p>
        </w:tc>
        <w:tc>
          <w:tcPr>
            <w:tcW w:w="993" w:type="dxa"/>
          </w:tcPr>
          <w:p w:rsidR="006F1945" w:rsidRPr="00BF41D4" w:rsidRDefault="001E66B6" w:rsidP="006F1945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6F1945" w:rsidRPr="00474EB7" w:rsidRDefault="001A40AE" w:rsidP="001A40AE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72,00</w:t>
            </w:r>
          </w:p>
        </w:tc>
      </w:tr>
      <w:tr w:rsidR="006F1945" w:rsidRPr="00474EB7" w:rsidTr="00BF41D4">
        <w:tc>
          <w:tcPr>
            <w:tcW w:w="5211" w:type="dxa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Утилизация ртутных ламп</w:t>
            </w:r>
          </w:p>
        </w:tc>
        <w:tc>
          <w:tcPr>
            <w:tcW w:w="993" w:type="dxa"/>
          </w:tcPr>
          <w:p w:rsidR="006F1945" w:rsidRPr="00BF41D4" w:rsidRDefault="00010105" w:rsidP="006F1945">
            <w:pPr>
              <w:pStyle w:val="a5"/>
              <w:shd w:val="clear" w:color="auto" w:fill="auto"/>
              <w:spacing w:line="240" w:lineRule="auto"/>
            </w:pPr>
            <w:r>
              <w:t>1000</w:t>
            </w:r>
            <w:r w:rsidR="001E66B6">
              <w:t>,00</w:t>
            </w:r>
          </w:p>
        </w:tc>
        <w:tc>
          <w:tcPr>
            <w:tcW w:w="1275" w:type="dxa"/>
          </w:tcPr>
          <w:p w:rsidR="006F1945" w:rsidRPr="00474EB7" w:rsidRDefault="006F1945" w:rsidP="006F1945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 w:rsidRPr="00474EB7">
              <w:rPr>
                <w:sz w:val="16"/>
                <w:szCs w:val="16"/>
              </w:rPr>
              <w:t>20,00</w:t>
            </w:r>
          </w:p>
        </w:tc>
      </w:tr>
      <w:tr w:rsidR="006F1945" w:rsidRPr="00474EB7" w:rsidTr="00BF41D4">
        <w:tc>
          <w:tcPr>
            <w:tcW w:w="5211" w:type="dxa"/>
          </w:tcPr>
          <w:p w:rsidR="006F1945" w:rsidRPr="00BF41D4" w:rsidRDefault="00617C57" w:rsidP="001750C8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Ремонт</w:t>
            </w:r>
            <w:r w:rsidR="00CB0FB9">
              <w:t>/очистка</w:t>
            </w:r>
            <w:r w:rsidRPr="00BF41D4">
              <w:t xml:space="preserve"> </w:t>
            </w:r>
            <w:proofErr w:type="spellStart"/>
            <w:r w:rsidRPr="00BF41D4">
              <w:t>дымоходов</w:t>
            </w:r>
            <w:r w:rsidR="00CB0FB9">
              <w:t>-вентканалов</w:t>
            </w:r>
            <w:proofErr w:type="spellEnd"/>
          </w:p>
        </w:tc>
        <w:tc>
          <w:tcPr>
            <w:tcW w:w="993" w:type="dxa"/>
          </w:tcPr>
          <w:p w:rsidR="006F1945" w:rsidRPr="00BF41D4" w:rsidRDefault="00CB0FB9" w:rsidP="00CB0FB9">
            <w:pPr>
              <w:pStyle w:val="a5"/>
              <w:shd w:val="clear" w:color="auto" w:fill="auto"/>
              <w:spacing w:line="240" w:lineRule="auto"/>
            </w:pPr>
            <w:r>
              <w:t>14 00</w:t>
            </w:r>
            <w:r w:rsidR="001E66B6">
              <w:t>0,00</w:t>
            </w:r>
          </w:p>
        </w:tc>
        <w:tc>
          <w:tcPr>
            <w:tcW w:w="1275" w:type="dxa"/>
          </w:tcPr>
          <w:p w:rsidR="006F1945" w:rsidRPr="00474EB7" w:rsidRDefault="00FE10B4" w:rsidP="006F1945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8960,00</w:t>
            </w:r>
          </w:p>
        </w:tc>
      </w:tr>
      <w:tr w:rsidR="006F1945" w:rsidRPr="00474EB7" w:rsidTr="00BF41D4">
        <w:tc>
          <w:tcPr>
            <w:tcW w:w="5211" w:type="dxa"/>
          </w:tcPr>
          <w:p w:rsidR="006F1945" w:rsidRPr="00BF41D4" w:rsidRDefault="006F1945" w:rsidP="006F1945">
            <w:pPr>
              <w:pStyle w:val="a5"/>
              <w:shd w:val="clear" w:color="auto" w:fill="auto"/>
              <w:spacing w:line="240" w:lineRule="auto"/>
              <w:ind w:right="-108"/>
            </w:pPr>
            <w:r w:rsidRPr="00BF41D4">
              <w:t>Ремонт насосной станции</w:t>
            </w:r>
          </w:p>
        </w:tc>
        <w:tc>
          <w:tcPr>
            <w:tcW w:w="993" w:type="dxa"/>
          </w:tcPr>
          <w:p w:rsidR="006F1945" w:rsidRPr="00BF41D4" w:rsidRDefault="00010105" w:rsidP="006F1945">
            <w:pPr>
              <w:pStyle w:val="a5"/>
              <w:shd w:val="clear" w:color="auto" w:fill="auto"/>
              <w:spacing w:line="240" w:lineRule="auto"/>
            </w:pPr>
            <w:r>
              <w:t>0</w:t>
            </w:r>
            <w:r w:rsidR="001E66B6">
              <w:t>,00</w:t>
            </w:r>
          </w:p>
        </w:tc>
        <w:tc>
          <w:tcPr>
            <w:tcW w:w="1275" w:type="dxa"/>
          </w:tcPr>
          <w:p w:rsidR="006F1945" w:rsidRPr="00474EB7" w:rsidRDefault="0073064A" w:rsidP="006F1945">
            <w:pPr>
              <w:pStyle w:val="310"/>
              <w:shd w:val="clear" w:color="auto" w:fill="auto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6F1945" w:rsidRPr="00FE10B4">
              <w:rPr>
                <w:sz w:val="16"/>
                <w:szCs w:val="16"/>
              </w:rPr>
              <w:t>000,00</w:t>
            </w:r>
          </w:p>
        </w:tc>
      </w:tr>
    </w:tbl>
    <w:p w:rsidR="001750C8" w:rsidRDefault="001750C8" w:rsidP="007D6573">
      <w:pPr>
        <w:pStyle w:val="a5"/>
        <w:shd w:val="clear" w:color="auto" w:fill="auto"/>
        <w:tabs>
          <w:tab w:val="left" w:pos="2984"/>
        </w:tabs>
        <w:spacing w:line="240" w:lineRule="auto"/>
        <w:ind w:left="142"/>
        <w:jc w:val="both"/>
      </w:pPr>
    </w:p>
    <w:p w:rsidR="00012BB3" w:rsidRDefault="0040682D" w:rsidP="00012BB3">
      <w:pPr>
        <w:pStyle w:val="a5"/>
        <w:shd w:val="clear" w:color="auto" w:fill="auto"/>
        <w:tabs>
          <w:tab w:val="left" w:pos="2984"/>
        </w:tabs>
        <w:spacing w:line="240" w:lineRule="auto"/>
        <w:ind w:left="142"/>
        <w:jc w:val="both"/>
        <w:rPr>
          <w:b/>
        </w:rPr>
      </w:pPr>
      <w:r>
        <w:t xml:space="preserve">В результате </w:t>
      </w:r>
      <w:r w:rsidR="00012BB3">
        <w:t xml:space="preserve">наличия дебиторской задолженности у собственников в размере </w:t>
      </w:r>
      <w:r w:rsidR="00012BB3">
        <w:rPr>
          <w:b/>
        </w:rPr>
        <w:t>323744,82 руб. ряд запланированных работ по содержанию общего имущества дома не выполнено.</w:t>
      </w:r>
    </w:p>
    <w:p w:rsidR="0073064A" w:rsidRPr="00474EB7" w:rsidRDefault="00012BB3" w:rsidP="00012BB3">
      <w:pPr>
        <w:pStyle w:val="a5"/>
        <w:shd w:val="clear" w:color="auto" w:fill="auto"/>
        <w:tabs>
          <w:tab w:val="left" w:pos="2984"/>
        </w:tabs>
        <w:spacing w:line="240" w:lineRule="auto"/>
        <w:ind w:left="142"/>
        <w:jc w:val="both"/>
      </w:pPr>
      <w:r w:rsidRPr="00474EB7">
        <w:t xml:space="preserve"> </w:t>
      </w:r>
    </w:p>
    <w:p w:rsidR="00474EB7" w:rsidRDefault="00474EB7" w:rsidP="00474EB7">
      <w:pPr>
        <w:pStyle w:val="50"/>
        <w:shd w:val="clear" w:color="auto" w:fill="auto"/>
        <w:spacing w:line="240" w:lineRule="auto"/>
        <w:ind w:left="142"/>
        <w:jc w:val="both"/>
        <w:rPr>
          <w:sz w:val="16"/>
          <w:szCs w:val="16"/>
        </w:rPr>
      </w:pPr>
      <w:r w:rsidRPr="00474EB7">
        <w:rPr>
          <w:sz w:val="16"/>
          <w:szCs w:val="16"/>
        </w:rPr>
        <w:t>6.  ЦЕНА ПРЕДОСТАВЛЕННЫХ УСЛУГ НА СОДЕРЖАНИЕ ОБЩЕГО ИМУЩЕСТАВ МКД</w:t>
      </w:r>
    </w:p>
    <w:p w:rsidR="0030099A" w:rsidRDefault="00474EB7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</w:rPr>
      </w:pPr>
      <w:r w:rsidRPr="00474EB7">
        <w:rPr>
          <w:b w:val="0"/>
          <w:sz w:val="16"/>
          <w:szCs w:val="16"/>
        </w:rPr>
        <w:t>Цена услуг</w:t>
      </w:r>
      <w:r w:rsidRPr="00474EB7">
        <w:rPr>
          <w:rStyle w:val="51"/>
          <w:sz w:val="16"/>
          <w:szCs w:val="16"/>
        </w:rPr>
        <w:t xml:space="preserve"> на содержание общего имущества</w:t>
      </w:r>
      <w:r w:rsidRPr="00474EB7">
        <w:rPr>
          <w:b w:val="0"/>
          <w:sz w:val="16"/>
          <w:szCs w:val="16"/>
        </w:rPr>
        <w:t xml:space="preserve"> </w:t>
      </w:r>
      <w:r w:rsidR="00465A0D">
        <w:rPr>
          <w:b w:val="0"/>
          <w:sz w:val="16"/>
          <w:szCs w:val="16"/>
        </w:rPr>
        <w:t xml:space="preserve">с 2015 года является </w:t>
      </w:r>
      <w:r w:rsidR="002B3F7D">
        <w:rPr>
          <w:b w:val="0"/>
          <w:sz w:val="16"/>
          <w:szCs w:val="16"/>
        </w:rPr>
        <w:t>неизменной</w:t>
      </w:r>
      <w:r w:rsidR="00465A0D">
        <w:rPr>
          <w:b w:val="0"/>
          <w:sz w:val="16"/>
          <w:szCs w:val="16"/>
        </w:rPr>
        <w:t xml:space="preserve">, </w:t>
      </w:r>
      <w:r w:rsidRPr="00474EB7">
        <w:rPr>
          <w:b w:val="0"/>
          <w:sz w:val="16"/>
          <w:szCs w:val="16"/>
        </w:rPr>
        <w:t>отношение начисленных</w:t>
      </w:r>
      <w:r w:rsidRPr="00474EB7">
        <w:rPr>
          <w:rStyle w:val="51"/>
          <w:sz w:val="16"/>
          <w:szCs w:val="16"/>
        </w:rPr>
        <w:t xml:space="preserve"> доходов за год</w:t>
      </w:r>
      <w:r w:rsidRPr="00474EB7">
        <w:rPr>
          <w:rStyle w:val="52pt"/>
          <w:spacing w:val="0"/>
          <w:sz w:val="16"/>
          <w:szCs w:val="16"/>
        </w:rPr>
        <w:t xml:space="preserve"> (</w:t>
      </w:r>
      <w:r w:rsidR="003C1FE8">
        <w:rPr>
          <w:rStyle w:val="52pt"/>
          <w:spacing w:val="0"/>
          <w:sz w:val="16"/>
          <w:szCs w:val="16"/>
        </w:rPr>
        <w:t>556763,11</w:t>
      </w:r>
      <w:r w:rsidR="00D4190B">
        <w:t xml:space="preserve"> </w:t>
      </w:r>
      <w:r w:rsidRPr="00474EB7">
        <w:rPr>
          <w:b w:val="0"/>
          <w:sz w:val="16"/>
          <w:szCs w:val="16"/>
        </w:rPr>
        <w:t>руб.), уменьшенных на отклонение фактической чистой прибыли/убытка от плановой величины</w:t>
      </w:r>
      <w:r w:rsidR="00465A0D">
        <w:rPr>
          <w:b w:val="0"/>
          <w:sz w:val="16"/>
          <w:szCs w:val="16"/>
        </w:rPr>
        <w:t xml:space="preserve"> </w:t>
      </w:r>
      <w:r w:rsidRPr="00474EB7">
        <w:rPr>
          <w:b w:val="0"/>
          <w:sz w:val="16"/>
          <w:szCs w:val="16"/>
        </w:rPr>
        <w:t xml:space="preserve">к площади помещений в собственности </w:t>
      </w:r>
      <w:r w:rsidR="003C1FE8">
        <w:rPr>
          <w:b w:val="0"/>
          <w:sz w:val="16"/>
          <w:szCs w:val="16"/>
        </w:rPr>
        <w:t>2533,7</w:t>
      </w:r>
      <w:r w:rsidRPr="00474EB7">
        <w:rPr>
          <w:b w:val="0"/>
          <w:sz w:val="16"/>
          <w:szCs w:val="16"/>
        </w:rPr>
        <w:t xml:space="preserve"> м</w:t>
      </w:r>
      <w:proofErr w:type="gramStart"/>
      <w:r w:rsidRPr="00474EB7">
        <w:rPr>
          <w:b w:val="0"/>
          <w:sz w:val="16"/>
          <w:szCs w:val="16"/>
        </w:rPr>
        <w:t>2</w:t>
      </w:r>
      <w:proofErr w:type="gramEnd"/>
      <w:r w:rsidRPr="00474EB7">
        <w:rPr>
          <w:b w:val="0"/>
          <w:sz w:val="16"/>
          <w:szCs w:val="16"/>
        </w:rPr>
        <w:t xml:space="preserve"> и на 12 месяцев. </w:t>
      </w:r>
    </w:p>
    <w:p w:rsidR="00474EB7" w:rsidRPr="0030099A" w:rsidRDefault="00474EB7" w:rsidP="007471BD">
      <w:pPr>
        <w:pStyle w:val="50"/>
        <w:shd w:val="clear" w:color="auto" w:fill="auto"/>
        <w:spacing w:line="240" w:lineRule="auto"/>
        <w:jc w:val="both"/>
        <w:rPr>
          <w:sz w:val="16"/>
          <w:szCs w:val="16"/>
          <w:u w:val="single"/>
        </w:rPr>
      </w:pPr>
      <w:r w:rsidRPr="0030099A">
        <w:rPr>
          <w:sz w:val="16"/>
          <w:szCs w:val="16"/>
          <w:u w:val="single"/>
        </w:rPr>
        <w:t xml:space="preserve">Указанное соотношение говорит о </w:t>
      </w:r>
      <w:r w:rsidR="0030099A" w:rsidRPr="0030099A">
        <w:rPr>
          <w:sz w:val="16"/>
          <w:szCs w:val="16"/>
          <w:u w:val="single"/>
        </w:rPr>
        <w:t>не</w:t>
      </w:r>
      <w:r w:rsidR="003C1FE8">
        <w:rPr>
          <w:sz w:val="16"/>
          <w:szCs w:val="16"/>
          <w:u w:val="single"/>
        </w:rPr>
        <w:t xml:space="preserve">достаточном уровне </w:t>
      </w:r>
      <w:r w:rsidRPr="0030099A">
        <w:rPr>
          <w:sz w:val="16"/>
          <w:szCs w:val="16"/>
          <w:u w:val="single"/>
        </w:rPr>
        <w:t>действующего тарифа для целей выполнении условий договора</w:t>
      </w:r>
      <w:r w:rsidR="0030099A">
        <w:rPr>
          <w:sz w:val="16"/>
          <w:szCs w:val="16"/>
          <w:u w:val="single"/>
        </w:rPr>
        <w:t>.</w:t>
      </w:r>
    </w:p>
    <w:p w:rsidR="0030099A" w:rsidRDefault="00474EB7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</w:rPr>
      </w:pPr>
      <w:r w:rsidRPr="00474EB7">
        <w:rPr>
          <w:b w:val="0"/>
          <w:sz w:val="16"/>
          <w:szCs w:val="16"/>
        </w:rPr>
        <w:t>Для продолжения обеспечения собственникам помещений получение коммунальных услуг в полном объеме, пересмотр тарифа на 20</w:t>
      </w:r>
      <w:r w:rsidR="003C1FE8">
        <w:rPr>
          <w:b w:val="0"/>
          <w:sz w:val="16"/>
          <w:szCs w:val="16"/>
        </w:rPr>
        <w:t>21</w:t>
      </w:r>
      <w:r w:rsidRPr="00474EB7">
        <w:rPr>
          <w:b w:val="0"/>
          <w:sz w:val="16"/>
          <w:szCs w:val="16"/>
        </w:rPr>
        <w:t xml:space="preserve"> год не</w:t>
      </w:r>
      <w:r w:rsidR="00D25F5F">
        <w:rPr>
          <w:b w:val="0"/>
          <w:sz w:val="16"/>
          <w:szCs w:val="16"/>
        </w:rPr>
        <w:t xml:space="preserve"> планируется</w:t>
      </w:r>
      <w:r w:rsidRPr="00474EB7">
        <w:rPr>
          <w:b w:val="0"/>
          <w:sz w:val="16"/>
          <w:szCs w:val="16"/>
        </w:rPr>
        <w:t xml:space="preserve"> и остается без изменений</w:t>
      </w:r>
      <w:r w:rsidR="0030099A">
        <w:rPr>
          <w:b w:val="0"/>
          <w:sz w:val="16"/>
          <w:szCs w:val="16"/>
        </w:rPr>
        <w:t>.</w:t>
      </w:r>
      <w:r w:rsidR="00D25F5F">
        <w:rPr>
          <w:b w:val="0"/>
          <w:sz w:val="16"/>
          <w:szCs w:val="16"/>
        </w:rPr>
        <w:t xml:space="preserve"> </w:t>
      </w:r>
      <w:r w:rsidR="00977F1E" w:rsidRPr="00474EB7">
        <w:rPr>
          <w:b w:val="0"/>
          <w:sz w:val="16"/>
          <w:szCs w:val="16"/>
        </w:rPr>
        <w:t xml:space="preserve"> </w:t>
      </w:r>
    </w:p>
    <w:p w:rsidR="00474EB7" w:rsidRPr="00474EB7" w:rsidRDefault="00D25F5F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С начала периода </w:t>
      </w:r>
      <w:r w:rsidR="0030099A">
        <w:rPr>
          <w:b w:val="0"/>
          <w:sz w:val="16"/>
          <w:szCs w:val="16"/>
        </w:rPr>
        <w:t xml:space="preserve"> </w:t>
      </w:r>
      <w:r>
        <w:rPr>
          <w:b w:val="0"/>
          <w:sz w:val="16"/>
          <w:szCs w:val="16"/>
        </w:rPr>
        <w:t>201</w:t>
      </w:r>
      <w:r w:rsidR="0030099A">
        <w:rPr>
          <w:b w:val="0"/>
          <w:sz w:val="16"/>
          <w:szCs w:val="16"/>
        </w:rPr>
        <w:t>5 года по 20</w:t>
      </w:r>
      <w:r w:rsidR="003C1FE8">
        <w:rPr>
          <w:b w:val="0"/>
          <w:sz w:val="16"/>
          <w:szCs w:val="16"/>
        </w:rPr>
        <w:t>20</w:t>
      </w:r>
      <w:r w:rsidR="0030099A">
        <w:rPr>
          <w:b w:val="0"/>
          <w:sz w:val="16"/>
          <w:szCs w:val="16"/>
        </w:rPr>
        <w:t>г</w:t>
      </w:r>
      <w:r>
        <w:rPr>
          <w:b w:val="0"/>
          <w:sz w:val="16"/>
          <w:szCs w:val="16"/>
        </w:rPr>
        <w:t xml:space="preserve"> </w:t>
      </w:r>
      <w:r w:rsidR="00977F1E" w:rsidRPr="00474EB7">
        <w:rPr>
          <w:b w:val="0"/>
          <w:sz w:val="16"/>
          <w:szCs w:val="16"/>
        </w:rPr>
        <w:t xml:space="preserve">с учетом </w:t>
      </w:r>
      <w:r w:rsidR="0030099A">
        <w:rPr>
          <w:b w:val="0"/>
          <w:sz w:val="16"/>
          <w:szCs w:val="16"/>
        </w:rPr>
        <w:t xml:space="preserve">роста </w:t>
      </w:r>
      <w:r w:rsidR="00977F1E" w:rsidRPr="00474EB7">
        <w:rPr>
          <w:b w:val="0"/>
          <w:sz w:val="16"/>
          <w:szCs w:val="16"/>
        </w:rPr>
        <w:t xml:space="preserve">цен на товары и услуги </w:t>
      </w:r>
      <w:r w:rsidR="0030099A">
        <w:rPr>
          <w:b w:val="0"/>
          <w:sz w:val="16"/>
          <w:szCs w:val="16"/>
        </w:rPr>
        <w:t xml:space="preserve">уровень инфляции </w:t>
      </w:r>
      <w:r w:rsidR="0030099A" w:rsidRPr="00474EB7">
        <w:rPr>
          <w:b w:val="0"/>
          <w:sz w:val="16"/>
          <w:szCs w:val="16"/>
        </w:rPr>
        <w:t>в целом по РФ</w:t>
      </w:r>
      <w:r w:rsidR="0030099A">
        <w:rPr>
          <w:b w:val="0"/>
          <w:sz w:val="16"/>
          <w:szCs w:val="16"/>
        </w:rPr>
        <w:t xml:space="preserve"> составил 25,10 %, в связи с чем, целесообразно планирование пересмотра тарифа в сторону увеличения в следующем отчетном периоде.</w:t>
      </w:r>
    </w:p>
    <w:p w:rsidR="00977F1E" w:rsidRDefault="00EF3B24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  <w:shd w:val="clear" w:color="auto" w:fill="FFFFFF"/>
        </w:rPr>
      </w:pPr>
      <w:proofErr w:type="gramStart"/>
      <w:r>
        <w:rPr>
          <w:b w:val="0"/>
          <w:sz w:val="16"/>
          <w:szCs w:val="16"/>
          <w:shd w:val="clear" w:color="auto" w:fill="FFFFFF"/>
        </w:rPr>
        <w:t>У</w:t>
      </w:r>
      <w:r w:rsidRPr="00474EB7">
        <w:rPr>
          <w:b w:val="0"/>
          <w:sz w:val="16"/>
          <w:szCs w:val="16"/>
          <w:shd w:val="clear" w:color="auto" w:fill="FFFFFF"/>
        </w:rPr>
        <w:t xml:space="preserve">чредителем организации был произведен взнос наличными на расчетный счет в сумме </w:t>
      </w:r>
      <w:r w:rsidR="00AA1DAD">
        <w:rPr>
          <w:b w:val="0"/>
          <w:sz w:val="16"/>
          <w:szCs w:val="16"/>
          <w:shd w:val="clear" w:color="auto" w:fill="FFFFFF"/>
        </w:rPr>
        <w:t>7</w:t>
      </w:r>
      <w:r w:rsidR="009C2D83">
        <w:rPr>
          <w:b w:val="0"/>
          <w:sz w:val="16"/>
          <w:szCs w:val="16"/>
          <w:shd w:val="clear" w:color="auto" w:fill="FFFFFF"/>
        </w:rPr>
        <w:t>5</w:t>
      </w:r>
      <w:r w:rsidRPr="00474EB7">
        <w:rPr>
          <w:b w:val="0"/>
          <w:sz w:val="16"/>
          <w:szCs w:val="16"/>
          <w:shd w:val="clear" w:color="auto" w:fill="FFFFFF"/>
        </w:rPr>
        <w:t xml:space="preserve">000,00 рублей </w:t>
      </w:r>
      <w:r>
        <w:rPr>
          <w:b w:val="0"/>
          <w:sz w:val="16"/>
          <w:szCs w:val="16"/>
          <w:shd w:val="clear" w:color="auto" w:fill="FFFFFF"/>
        </w:rPr>
        <w:t>д</w:t>
      </w:r>
      <w:r w:rsidR="00474EB7" w:rsidRPr="00474EB7">
        <w:rPr>
          <w:b w:val="0"/>
          <w:sz w:val="16"/>
          <w:szCs w:val="16"/>
          <w:shd w:val="clear" w:color="auto" w:fill="FFFFFF"/>
        </w:rPr>
        <w:t>ля п</w:t>
      </w:r>
      <w:r>
        <w:rPr>
          <w:b w:val="0"/>
          <w:sz w:val="16"/>
          <w:szCs w:val="16"/>
          <w:shd w:val="clear" w:color="auto" w:fill="FFFFFF"/>
        </w:rPr>
        <w:t>оддержания ликвидности компании</w:t>
      </w:r>
      <w:r w:rsidR="00215409">
        <w:rPr>
          <w:b w:val="0"/>
          <w:sz w:val="16"/>
          <w:szCs w:val="16"/>
          <w:shd w:val="clear" w:color="auto" w:fill="FFFFFF"/>
        </w:rPr>
        <w:t>, в том числе</w:t>
      </w:r>
      <w:r>
        <w:rPr>
          <w:b w:val="0"/>
          <w:sz w:val="16"/>
          <w:szCs w:val="16"/>
          <w:shd w:val="clear" w:color="auto" w:fill="FFFFFF"/>
        </w:rPr>
        <w:t xml:space="preserve"> с целью</w:t>
      </w:r>
      <w:r w:rsidR="00474EB7" w:rsidRPr="00474EB7">
        <w:rPr>
          <w:b w:val="0"/>
          <w:sz w:val="16"/>
          <w:szCs w:val="16"/>
          <w:shd w:val="clear" w:color="auto" w:fill="FFFFFF"/>
        </w:rPr>
        <w:t xml:space="preserve"> обеспечения погашения задолженности</w:t>
      </w:r>
      <w:r w:rsidR="00215409">
        <w:rPr>
          <w:b w:val="0"/>
          <w:sz w:val="16"/>
          <w:szCs w:val="16"/>
          <w:shd w:val="clear" w:color="auto" w:fill="FFFFFF"/>
        </w:rPr>
        <w:t xml:space="preserve"> </w:t>
      </w:r>
      <w:r w:rsidR="000C65B0">
        <w:rPr>
          <w:b w:val="0"/>
          <w:sz w:val="16"/>
          <w:szCs w:val="16"/>
          <w:shd w:val="clear" w:color="auto" w:fill="FFFFFF"/>
        </w:rPr>
        <w:t xml:space="preserve"> </w:t>
      </w:r>
      <w:r w:rsidR="00474EB7" w:rsidRPr="00474EB7">
        <w:rPr>
          <w:b w:val="0"/>
          <w:sz w:val="16"/>
          <w:szCs w:val="16"/>
          <w:shd w:val="clear" w:color="auto" w:fill="FFFFFF"/>
        </w:rPr>
        <w:t xml:space="preserve">перед ООО «Газпром </w:t>
      </w:r>
      <w:proofErr w:type="spellStart"/>
      <w:r w:rsidR="00474EB7" w:rsidRPr="00474EB7">
        <w:rPr>
          <w:b w:val="0"/>
          <w:sz w:val="16"/>
          <w:szCs w:val="16"/>
          <w:shd w:val="clear" w:color="auto" w:fill="FFFFFF"/>
        </w:rPr>
        <w:t>межрегионгаз</w:t>
      </w:r>
      <w:proofErr w:type="spellEnd"/>
      <w:r w:rsidR="00474EB7" w:rsidRPr="00474EB7">
        <w:rPr>
          <w:b w:val="0"/>
          <w:sz w:val="16"/>
          <w:szCs w:val="16"/>
          <w:shd w:val="clear" w:color="auto" w:fill="FFFFFF"/>
        </w:rPr>
        <w:t xml:space="preserve"> Ростов-на-Дону»</w:t>
      </w:r>
      <w:r w:rsidR="00AA1DAD">
        <w:rPr>
          <w:b w:val="0"/>
          <w:sz w:val="16"/>
          <w:szCs w:val="16"/>
          <w:shd w:val="clear" w:color="auto" w:fill="FFFFFF"/>
        </w:rPr>
        <w:t xml:space="preserve"> в сумме </w:t>
      </w:r>
      <w:r w:rsidR="003C1FE8" w:rsidRPr="003B6DE2">
        <w:rPr>
          <w:sz w:val="15"/>
          <w:szCs w:val="15"/>
        </w:rPr>
        <w:t>61 297,35</w:t>
      </w:r>
      <w:r w:rsidR="003C1FE8">
        <w:rPr>
          <w:sz w:val="15"/>
          <w:szCs w:val="15"/>
        </w:rPr>
        <w:t xml:space="preserve"> </w:t>
      </w:r>
      <w:r w:rsidR="00AA1DAD">
        <w:rPr>
          <w:b w:val="0"/>
          <w:sz w:val="16"/>
          <w:szCs w:val="16"/>
          <w:shd w:val="clear" w:color="auto" w:fill="FFFFFF"/>
        </w:rPr>
        <w:t>рублей</w:t>
      </w:r>
      <w:r w:rsidR="00215409">
        <w:rPr>
          <w:b w:val="0"/>
          <w:sz w:val="16"/>
          <w:szCs w:val="16"/>
          <w:shd w:val="clear" w:color="auto" w:fill="FFFFFF"/>
        </w:rPr>
        <w:t xml:space="preserve"> (отопление цокольных помещений)</w:t>
      </w:r>
      <w:r w:rsidR="00977F1E">
        <w:rPr>
          <w:b w:val="0"/>
          <w:sz w:val="16"/>
          <w:szCs w:val="16"/>
          <w:shd w:val="clear" w:color="auto" w:fill="FFFFFF"/>
        </w:rPr>
        <w:t xml:space="preserve">, </w:t>
      </w:r>
      <w:r w:rsidR="003C1FE8">
        <w:rPr>
          <w:sz w:val="15"/>
          <w:szCs w:val="15"/>
        </w:rPr>
        <w:t xml:space="preserve">3878,42 </w:t>
      </w:r>
      <w:r w:rsidR="004C21E6">
        <w:rPr>
          <w:b w:val="0"/>
          <w:sz w:val="16"/>
          <w:szCs w:val="16"/>
          <w:shd w:val="clear" w:color="auto" w:fill="FFFFFF"/>
        </w:rPr>
        <w:t xml:space="preserve">рублей для погашения задолженности по вывозу и утилизации ТКО </w:t>
      </w:r>
      <w:r w:rsidR="00562F53">
        <w:rPr>
          <w:b w:val="0"/>
          <w:sz w:val="16"/>
          <w:szCs w:val="16"/>
          <w:shd w:val="clear" w:color="auto" w:fill="FFFFFF"/>
        </w:rPr>
        <w:t xml:space="preserve">перед ООО </w:t>
      </w:r>
      <w:r w:rsidR="00562F53">
        <w:rPr>
          <w:b w:val="0"/>
          <w:sz w:val="16"/>
          <w:szCs w:val="16"/>
          <w:shd w:val="clear" w:color="auto" w:fill="FFFFFF"/>
        </w:rPr>
        <w:lastRenderedPageBreak/>
        <w:t>«ЭКОГРАД-Н»</w:t>
      </w:r>
      <w:r w:rsidR="00AA1DAD">
        <w:rPr>
          <w:b w:val="0"/>
          <w:sz w:val="16"/>
          <w:szCs w:val="16"/>
          <w:shd w:val="clear" w:color="auto" w:fill="FFFFFF"/>
        </w:rPr>
        <w:t xml:space="preserve"> и в ПАО «ТНС </w:t>
      </w:r>
      <w:proofErr w:type="spellStart"/>
      <w:r w:rsidR="00AA1DAD">
        <w:rPr>
          <w:b w:val="0"/>
          <w:sz w:val="16"/>
          <w:szCs w:val="16"/>
          <w:shd w:val="clear" w:color="auto" w:fill="FFFFFF"/>
        </w:rPr>
        <w:t>энерго</w:t>
      </w:r>
      <w:proofErr w:type="spellEnd"/>
      <w:r w:rsidR="00AA1DAD">
        <w:rPr>
          <w:b w:val="0"/>
          <w:sz w:val="16"/>
          <w:szCs w:val="16"/>
          <w:shd w:val="clear" w:color="auto" w:fill="FFFFFF"/>
        </w:rPr>
        <w:t xml:space="preserve"> Ростов-на-Дону» сумма </w:t>
      </w:r>
      <w:r w:rsidR="009C2D83" w:rsidRPr="009C2D83">
        <w:rPr>
          <w:rStyle w:val="21"/>
          <w:sz w:val="15"/>
          <w:szCs w:val="15"/>
        </w:rPr>
        <w:t>10 332,04</w:t>
      </w:r>
      <w:proofErr w:type="gramEnd"/>
      <w:r w:rsidR="00AA1DAD">
        <w:rPr>
          <w:b w:val="0"/>
          <w:sz w:val="16"/>
          <w:szCs w:val="16"/>
          <w:shd w:val="clear" w:color="auto" w:fill="FFFFFF"/>
        </w:rPr>
        <w:t xml:space="preserve"> рублей (погашение задолженности по договору </w:t>
      </w:r>
      <w:r w:rsidR="00562F53">
        <w:rPr>
          <w:b w:val="0"/>
          <w:sz w:val="16"/>
          <w:szCs w:val="16"/>
          <w:shd w:val="clear" w:color="auto" w:fill="FFFFFF"/>
        </w:rPr>
        <w:t xml:space="preserve">с ТНС </w:t>
      </w:r>
      <w:proofErr w:type="spellStart"/>
      <w:r w:rsidR="00562F53">
        <w:rPr>
          <w:b w:val="0"/>
          <w:sz w:val="16"/>
          <w:szCs w:val="16"/>
          <w:shd w:val="clear" w:color="auto" w:fill="FFFFFF"/>
        </w:rPr>
        <w:t>энерго</w:t>
      </w:r>
      <w:proofErr w:type="spellEnd"/>
      <w:r w:rsidR="00562F53">
        <w:rPr>
          <w:b w:val="0"/>
          <w:sz w:val="16"/>
          <w:szCs w:val="16"/>
          <w:shd w:val="clear" w:color="auto" w:fill="FFFFFF"/>
        </w:rPr>
        <w:t xml:space="preserve"> </w:t>
      </w:r>
      <w:r w:rsidR="00AA1DAD">
        <w:rPr>
          <w:b w:val="0"/>
          <w:sz w:val="16"/>
          <w:szCs w:val="16"/>
          <w:shd w:val="clear" w:color="auto" w:fill="FFFFFF"/>
        </w:rPr>
        <w:t>за период с 2015 по 2017гг до перехода на прямые договоры  собственник</w:t>
      </w:r>
      <w:r w:rsidR="00562F53">
        <w:rPr>
          <w:b w:val="0"/>
          <w:sz w:val="16"/>
          <w:szCs w:val="16"/>
          <w:shd w:val="clear" w:color="auto" w:fill="FFFFFF"/>
        </w:rPr>
        <w:t xml:space="preserve">ов с </w:t>
      </w:r>
      <w:r w:rsidR="00AA1DAD">
        <w:rPr>
          <w:b w:val="0"/>
          <w:sz w:val="16"/>
          <w:szCs w:val="16"/>
          <w:shd w:val="clear" w:color="auto" w:fill="FFFFFF"/>
        </w:rPr>
        <w:t>РСО)</w:t>
      </w:r>
      <w:r w:rsidR="00977F1E">
        <w:rPr>
          <w:b w:val="0"/>
          <w:sz w:val="16"/>
          <w:szCs w:val="16"/>
          <w:shd w:val="clear" w:color="auto" w:fill="FFFFFF"/>
        </w:rPr>
        <w:t xml:space="preserve"> </w:t>
      </w:r>
      <w:r w:rsidR="00562F53">
        <w:rPr>
          <w:b w:val="0"/>
          <w:sz w:val="16"/>
          <w:szCs w:val="16"/>
          <w:shd w:val="clear" w:color="auto" w:fill="FFFFFF"/>
        </w:rPr>
        <w:t>с</w:t>
      </w:r>
      <w:r w:rsidR="00562F53" w:rsidRPr="00474EB7">
        <w:rPr>
          <w:b w:val="0"/>
          <w:sz w:val="16"/>
          <w:szCs w:val="16"/>
          <w:shd w:val="clear" w:color="auto" w:fill="FFFFFF"/>
        </w:rPr>
        <w:t xml:space="preserve"> учетом дальнейшего </w:t>
      </w:r>
      <w:r w:rsidR="00562F53">
        <w:rPr>
          <w:b w:val="0"/>
          <w:sz w:val="16"/>
          <w:szCs w:val="16"/>
          <w:shd w:val="clear" w:color="auto" w:fill="FFFFFF"/>
        </w:rPr>
        <w:t xml:space="preserve">ему </w:t>
      </w:r>
      <w:r w:rsidR="00562F53" w:rsidRPr="00474EB7">
        <w:rPr>
          <w:b w:val="0"/>
          <w:sz w:val="16"/>
          <w:szCs w:val="16"/>
          <w:shd w:val="clear" w:color="auto" w:fill="FFFFFF"/>
        </w:rPr>
        <w:t>возврата</w:t>
      </w:r>
      <w:r w:rsidR="00562F53">
        <w:rPr>
          <w:b w:val="0"/>
          <w:sz w:val="16"/>
          <w:szCs w:val="16"/>
          <w:shd w:val="clear" w:color="auto" w:fill="FFFFFF"/>
        </w:rPr>
        <w:t xml:space="preserve"> денежных средств,</w:t>
      </w:r>
      <w:r w:rsidR="00562F53" w:rsidRPr="00474EB7">
        <w:rPr>
          <w:b w:val="0"/>
          <w:sz w:val="16"/>
          <w:szCs w:val="16"/>
          <w:shd w:val="clear" w:color="auto" w:fill="FFFFFF"/>
        </w:rPr>
        <w:t xml:space="preserve"> после погашения задолженности собственниками за отопление</w:t>
      </w:r>
      <w:r w:rsidR="00562F53">
        <w:rPr>
          <w:b w:val="0"/>
          <w:sz w:val="16"/>
          <w:szCs w:val="16"/>
          <w:shd w:val="clear" w:color="auto" w:fill="FFFFFF"/>
        </w:rPr>
        <w:t>, вывоз ТКО</w:t>
      </w:r>
      <w:r w:rsidR="00562F53" w:rsidRPr="00474EB7">
        <w:rPr>
          <w:b w:val="0"/>
          <w:sz w:val="16"/>
          <w:szCs w:val="16"/>
          <w:shd w:val="clear" w:color="auto" w:fill="FFFFFF"/>
        </w:rPr>
        <w:t xml:space="preserve"> </w:t>
      </w:r>
      <w:r w:rsidR="00562F53">
        <w:rPr>
          <w:b w:val="0"/>
          <w:sz w:val="16"/>
          <w:szCs w:val="16"/>
          <w:shd w:val="clear" w:color="auto" w:fill="FFFFFF"/>
        </w:rPr>
        <w:t xml:space="preserve">и электропотребление </w:t>
      </w:r>
      <w:r w:rsidR="00562F53" w:rsidRPr="00474EB7">
        <w:rPr>
          <w:b w:val="0"/>
          <w:sz w:val="16"/>
          <w:szCs w:val="16"/>
          <w:shd w:val="clear" w:color="auto" w:fill="FFFFFF"/>
        </w:rPr>
        <w:t>предыдущих периодов (201</w:t>
      </w:r>
      <w:r w:rsidR="00562F53">
        <w:rPr>
          <w:b w:val="0"/>
          <w:sz w:val="16"/>
          <w:szCs w:val="16"/>
          <w:shd w:val="clear" w:color="auto" w:fill="FFFFFF"/>
        </w:rPr>
        <w:t>5</w:t>
      </w:r>
      <w:r w:rsidR="00562F53" w:rsidRPr="00474EB7">
        <w:rPr>
          <w:b w:val="0"/>
          <w:sz w:val="16"/>
          <w:szCs w:val="16"/>
          <w:shd w:val="clear" w:color="auto" w:fill="FFFFFF"/>
        </w:rPr>
        <w:t>-201</w:t>
      </w:r>
      <w:r w:rsidR="009C2D83">
        <w:rPr>
          <w:b w:val="0"/>
          <w:sz w:val="16"/>
          <w:szCs w:val="16"/>
          <w:shd w:val="clear" w:color="auto" w:fill="FFFFFF"/>
        </w:rPr>
        <w:t>8</w:t>
      </w:r>
      <w:r w:rsidR="00562F53" w:rsidRPr="00474EB7">
        <w:rPr>
          <w:b w:val="0"/>
          <w:sz w:val="16"/>
          <w:szCs w:val="16"/>
          <w:shd w:val="clear" w:color="auto" w:fill="FFFFFF"/>
        </w:rPr>
        <w:t>гг)</w:t>
      </w:r>
      <w:r w:rsidR="00562F53">
        <w:rPr>
          <w:b w:val="0"/>
          <w:sz w:val="16"/>
          <w:szCs w:val="16"/>
          <w:shd w:val="clear" w:color="auto" w:fill="FFFFFF"/>
        </w:rPr>
        <w:t>,</w:t>
      </w:r>
    </w:p>
    <w:p w:rsidR="00474EB7" w:rsidRPr="00474EB7" w:rsidRDefault="00FB127A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  <w:shd w:val="clear" w:color="auto" w:fill="FFFFFF"/>
        </w:rPr>
      </w:pPr>
      <w:r>
        <w:rPr>
          <w:b w:val="0"/>
          <w:sz w:val="16"/>
          <w:szCs w:val="16"/>
          <w:shd w:val="clear" w:color="auto" w:fill="FFFFFF"/>
        </w:rPr>
        <w:t>Отрицательный</w:t>
      </w:r>
      <w:r w:rsidR="00977F1E">
        <w:rPr>
          <w:b w:val="0"/>
          <w:sz w:val="16"/>
          <w:szCs w:val="16"/>
          <w:shd w:val="clear" w:color="auto" w:fill="FFFFFF"/>
        </w:rPr>
        <w:t xml:space="preserve"> уровень прибыли </w:t>
      </w:r>
      <w:proofErr w:type="gramStart"/>
      <w:r w:rsidR="00977F1E">
        <w:rPr>
          <w:b w:val="0"/>
          <w:sz w:val="16"/>
          <w:szCs w:val="16"/>
          <w:shd w:val="clear" w:color="auto" w:fill="FFFFFF"/>
        </w:rPr>
        <w:t xml:space="preserve">говорит о недостаточном </w:t>
      </w:r>
      <w:r w:rsidR="00D41241">
        <w:rPr>
          <w:b w:val="0"/>
          <w:sz w:val="16"/>
          <w:szCs w:val="16"/>
          <w:shd w:val="clear" w:color="auto" w:fill="FFFFFF"/>
        </w:rPr>
        <w:t xml:space="preserve">уровне платежеспособности </w:t>
      </w:r>
      <w:r w:rsidR="00977F1E">
        <w:rPr>
          <w:b w:val="0"/>
          <w:sz w:val="16"/>
          <w:szCs w:val="16"/>
          <w:shd w:val="clear" w:color="auto" w:fill="FFFFFF"/>
        </w:rPr>
        <w:t xml:space="preserve"> населения в целом за период начиная</w:t>
      </w:r>
      <w:proofErr w:type="gramEnd"/>
      <w:r w:rsidR="00977F1E">
        <w:rPr>
          <w:b w:val="0"/>
          <w:sz w:val="16"/>
          <w:szCs w:val="16"/>
          <w:shd w:val="clear" w:color="auto" w:fill="FFFFFF"/>
        </w:rPr>
        <w:t xml:space="preserve"> с 2015 года.</w:t>
      </w:r>
    </w:p>
    <w:p w:rsidR="00474EB7" w:rsidRDefault="00474EB7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  <w:shd w:val="clear" w:color="auto" w:fill="FFFFFF"/>
        </w:rPr>
      </w:pPr>
      <w:r w:rsidRPr="00474EB7">
        <w:rPr>
          <w:b w:val="0"/>
          <w:sz w:val="16"/>
          <w:szCs w:val="16"/>
          <w:shd w:val="clear" w:color="auto" w:fill="FFFFFF"/>
        </w:rPr>
        <w:t xml:space="preserve">В связи чем, </w:t>
      </w:r>
      <w:r w:rsidR="00D41241">
        <w:rPr>
          <w:b w:val="0"/>
          <w:sz w:val="16"/>
          <w:szCs w:val="16"/>
          <w:shd w:val="clear" w:color="auto" w:fill="FFFFFF"/>
        </w:rPr>
        <w:t xml:space="preserve"> </w:t>
      </w:r>
      <w:r w:rsidRPr="00474EB7">
        <w:rPr>
          <w:b w:val="0"/>
          <w:sz w:val="16"/>
          <w:szCs w:val="16"/>
          <w:shd w:val="clear" w:color="auto" w:fill="FFFFFF"/>
        </w:rPr>
        <w:t>в 20</w:t>
      </w:r>
      <w:r w:rsidR="009C2D83">
        <w:rPr>
          <w:b w:val="0"/>
          <w:sz w:val="16"/>
          <w:szCs w:val="16"/>
          <w:shd w:val="clear" w:color="auto" w:fill="FFFFFF"/>
        </w:rPr>
        <w:t>20</w:t>
      </w:r>
      <w:r w:rsidRPr="00474EB7">
        <w:rPr>
          <w:b w:val="0"/>
          <w:sz w:val="16"/>
          <w:szCs w:val="16"/>
          <w:shd w:val="clear" w:color="auto" w:fill="FFFFFF"/>
        </w:rPr>
        <w:t xml:space="preserve"> году в работе Управляющей компании </w:t>
      </w:r>
      <w:r w:rsidR="00D41241">
        <w:rPr>
          <w:b w:val="0"/>
          <w:sz w:val="16"/>
          <w:szCs w:val="16"/>
          <w:shd w:val="clear" w:color="auto" w:fill="FFFFFF"/>
        </w:rPr>
        <w:t xml:space="preserve">проводится </w:t>
      </w:r>
      <w:r w:rsidR="00F531C0">
        <w:rPr>
          <w:b w:val="0"/>
          <w:sz w:val="16"/>
          <w:szCs w:val="16"/>
          <w:shd w:val="clear" w:color="auto" w:fill="FFFFFF"/>
        </w:rPr>
        <w:t xml:space="preserve">активная </w:t>
      </w:r>
      <w:r w:rsidR="00D41241">
        <w:rPr>
          <w:b w:val="0"/>
          <w:sz w:val="16"/>
          <w:szCs w:val="16"/>
          <w:shd w:val="clear" w:color="auto" w:fill="FFFFFF"/>
        </w:rPr>
        <w:t xml:space="preserve">работа </w:t>
      </w:r>
      <w:r w:rsidRPr="00474EB7">
        <w:rPr>
          <w:b w:val="0"/>
          <w:sz w:val="16"/>
          <w:szCs w:val="16"/>
          <w:shd w:val="clear" w:color="auto" w:fill="FFFFFF"/>
        </w:rPr>
        <w:t xml:space="preserve"> </w:t>
      </w:r>
      <w:r w:rsidR="00D41241">
        <w:rPr>
          <w:b w:val="0"/>
          <w:sz w:val="16"/>
          <w:szCs w:val="16"/>
          <w:shd w:val="clear" w:color="auto" w:fill="FFFFFF"/>
        </w:rPr>
        <w:t>по</w:t>
      </w:r>
      <w:r w:rsidRPr="00474EB7">
        <w:rPr>
          <w:b w:val="0"/>
          <w:sz w:val="16"/>
          <w:szCs w:val="16"/>
          <w:shd w:val="clear" w:color="auto" w:fill="FFFFFF"/>
        </w:rPr>
        <w:t xml:space="preserve"> взыскани</w:t>
      </w:r>
      <w:r w:rsidR="00D41241">
        <w:rPr>
          <w:b w:val="0"/>
          <w:sz w:val="16"/>
          <w:szCs w:val="16"/>
          <w:shd w:val="clear" w:color="auto" w:fill="FFFFFF"/>
        </w:rPr>
        <w:t>ю</w:t>
      </w:r>
      <w:r w:rsidRPr="00474EB7">
        <w:rPr>
          <w:b w:val="0"/>
          <w:sz w:val="16"/>
          <w:szCs w:val="16"/>
          <w:shd w:val="clear" w:color="auto" w:fill="FFFFFF"/>
        </w:rPr>
        <w:t xml:space="preserve"> денежных средств  в судебном порядке с собственников, имеющих задолженность </w:t>
      </w:r>
      <w:r w:rsidR="00F531C0">
        <w:rPr>
          <w:b w:val="0"/>
          <w:sz w:val="16"/>
          <w:szCs w:val="16"/>
          <w:shd w:val="clear" w:color="auto" w:fill="FFFFFF"/>
        </w:rPr>
        <w:t xml:space="preserve">перед УК, в </w:t>
      </w:r>
      <w:proofErr w:type="gramStart"/>
      <w:r w:rsidR="00F531C0">
        <w:rPr>
          <w:b w:val="0"/>
          <w:sz w:val="16"/>
          <w:szCs w:val="16"/>
          <w:shd w:val="clear" w:color="auto" w:fill="FFFFFF"/>
        </w:rPr>
        <w:t>связи</w:t>
      </w:r>
      <w:proofErr w:type="gramEnd"/>
      <w:r w:rsidR="00F531C0">
        <w:rPr>
          <w:b w:val="0"/>
          <w:sz w:val="16"/>
          <w:szCs w:val="16"/>
          <w:shd w:val="clear" w:color="auto" w:fill="FFFFFF"/>
        </w:rPr>
        <w:t xml:space="preserve"> с чем появились дополнительные расходы на юридическое сопровождение.</w:t>
      </w:r>
    </w:p>
    <w:p w:rsidR="007471BD" w:rsidRDefault="007471BD" w:rsidP="007471BD">
      <w:pPr>
        <w:pStyle w:val="50"/>
        <w:shd w:val="clear" w:color="auto" w:fill="auto"/>
        <w:spacing w:line="240" w:lineRule="auto"/>
        <w:jc w:val="both"/>
        <w:rPr>
          <w:b w:val="0"/>
          <w:sz w:val="16"/>
          <w:szCs w:val="16"/>
          <w:shd w:val="clear" w:color="auto" w:fill="FFFFFF"/>
        </w:rPr>
      </w:pPr>
    </w:p>
    <w:tbl>
      <w:tblPr>
        <w:tblW w:w="7229" w:type="dxa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2552"/>
        <w:gridCol w:w="2834"/>
      </w:tblGrid>
      <w:tr w:rsidR="00474EB7" w:rsidRPr="00474EB7" w:rsidTr="00474EB7">
        <w:trPr>
          <w:trHeight w:val="267"/>
        </w:trPr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7. ИНФОРМАЦИЯ О ВЕДЕНИИ ПРЕТЕНЗИОННО-ИСКОВОЙ РАБОТЫ</w:t>
            </w:r>
          </w:p>
        </w:tc>
      </w:tr>
      <w:tr w:rsidR="00474EB7" w:rsidRPr="00474EB7" w:rsidTr="00474EB7">
        <w:trPr>
          <w:trHeight w:val="5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Направлено претензий Собственникам</w:t>
            </w:r>
            <w:r w:rsidRPr="00474EB7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(ед.)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CF3829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Направлено исковых заявлений в суд в отношении Собственников (ед.)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74EB7" w:rsidRDefault="00474EB7" w:rsidP="003E035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Получено денежных средств </w:t>
            </w:r>
            <w:r w:rsidR="003E0353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п</w:t>
            </w:r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о результатам </w:t>
            </w:r>
            <w:proofErr w:type="spellStart"/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претензионно</w:t>
            </w:r>
            <w:proofErr w:type="spellEnd"/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- исковой работы </w:t>
            </w:r>
            <w:proofErr w:type="gramStart"/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( </w:t>
            </w:r>
            <w:proofErr w:type="gramEnd"/>
            <w:r w:rsidRPr="00474EB7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руб. )</w:t>
            </w:r>
          </w:p>
        </w:tc>
      </w:tr>
      <w:tr w:rsidR="00474EB7" w:rsidRPr="00474EB7" w:rsidTr="00474EB7">
        <w:trPr>
          <w:trHeight w:val="29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E5823" w:rsidRDefault="009C2D83" w:rsidP="00A53594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E5823" w:rsidRDefault="009C2D83" w:rsidP="00F142E5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EB7" w:rsidRPr="004E5823" w:rsidRDefault="009C2D83" w:rsidP="009C2D83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</w:t>
            </w:r>
            <w:r w:rsidR="004E5823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</w:t>
            </w:r>
            <w:r w:rsidR="004E5823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60,</w:t>
            </w: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24</w:t>
            </w:r>
          </w:p>
        </w:tc>
      </w:tr>
    </w:tbl>
    <w:tbl>
      <w:tblPr>
        <w:tblStyle w:val="a7"/>
        <w:tblW w:w="7229" w:type="dxa"/>
        <w:tblInd w:w="250" w:type="dxa"/>
        <w:tblLook w:val="04A0"/>
      </w:tblPr>
      <w:tblGrid>
        <w:gridCol w:w="851"/>
        <w:gridCol w:w="2126"/>
        <w:gridCol w:w="2268"/>
        <w:gridCol w:w="1984"/>
      </w:tblGrid>
      <w:tr w:rsidR="00474EB7" w:rsidRPr="00474EB7" w:rsidTr="00D07F9E">
        <w:tc>
          <w:tcPr>
            <w:tcW w:w="7229" w:type="dxa"/>
            <w:gridSpan w:val="4"/>
          </w:tcPr>
          <w:p w:rsidR="00474EB7" w:rsidRDefault="00474EB7" w:rsidP="00CF3829">
            <w:pPr>
              <w:jc w:val="both"/>
              <w:rPr>
                <w:rFonts w:ascii="Times New Roman" w:hAnsi="Times New Roman"/>
                <w:b/>
                <w:bCs/>
                <w:color w:val="auto"/>
                <w:sz w:val="12"/>
                <w:szCs w:val="12"/>
              </w:rPr>
            </w:pPr>
            <w:r w:rsidRPr="00474EB7">
              <w:rPr>
                <w:rFonts w:ascii="Times New Roman" w:hAnsi="Times New Roman"/>
                <w:b/>
                <w:bCs/>
                <w:color w:val="auto"/>
                <w:sz w:val="16"/>
                <w:szCs w:val="16"/>
              </w:rPr>
              <w:t xml:space="preserve">8.  </w:t>
            </w:r>
            <w:r w:rsidRPr="009C2D83">
              <w:rPr>
                <w:rFonts w:ascii="Times New Roman" w:hAnsi="Times New Roman"/>
                <w:b/>
                <w:bCs/>
                <w:color w:val="auto"/>
                <w:sz w:val="12"/>
                <w:szCs w:val="12"/>
              </w:rPr>
              <w:t>ИНФОРМАЦИЯ О ВЗЫСКАНИЯХ, ШТРАФАХ И ИНЫХ САНКЦИЯХ К УПРАВЛЯЮЩЕЙ КОМПАНИИ СО СТОРОНЫ ОРГАНОВ ГОСУДАРСТВЕННОГО ЖИЛИЩНОГО  НАДЗОРА, А  ТАК ЖЕ СУДЕБНЫХ ИСКАХ В КОТОРЫХ  ИСТЦОМ  ИЛИ ОТВЕТЧИКОМ ВЫСТУПАЕТ УПРАВЛЯЩАЯ ОРГАНИЗАЦИЯ.</w:t>
            </w:r>
          </w:p>
          <w:p w:rsidR="009C2D83" w:rsidRPr="00474EB7" w:rsidRDefault="009C2D83" w:rsidP="00CF3829">
            <w:pPr>
              <w:jc w:val="both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</w:tr>
      <w:tr w:rsidR="00474EB7" w:rsidRPr="00474EB7" w:rsidTr="00D07F9E">
        <w:tc>
          <w:tcPr>
            <w:tcW w:w="851" w:type="dxa"/>
          </w:tcPr>
          <w:p w:rsidR="00474EB7" w:rsidRPr="00474EB7" w:rsidRDefault="00474EB7" w:rsidP="00CF382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№</w:t>
            </w:r>
          </w:p>
        </w:tc>
        <w:tc>
          <w:tcPr>
            <w:tcW w:w="2126" w:type="dxa"/>
          </w:tcPr>
          <w:p w:rsidR="00474EB7" w:rsidRPr="00474EB7" w:rsidRDefault="00474EB7" w:rsidP="00CF382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Наименование взыскания</w:t>
            </w:r>
          </w:p>
        </w:tc>
        <w:tc>
          <w:tcPr>
            <w:tcW w:w="2268" w:type="dxa"/>
          </w:tcPr>
          <w:p w:rsidR="00474EB7" w:rsidRPr="00474EB7" w:rsidRDefault="00474EB7" w:rsidP="00CF382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Наименование Органа</w:t>
            </w:r>
          </w:p>
        </w:tc>
        <w:tc>
          <w:tcPr>
            <w:tcW w:w="1984" w:type="dxa"/>
          </w:tcPr>
          <w:p w:rsidR="00474EB7" w:rsidRPr="00474EB7" w:rsidRDefault="00474EB7" w:rsidP="00CF3829">
            <w:pPr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Сумма взыскания (</w:t>
            </w:r>
            <w:proofErr w:type="spellStart"/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руб</w:t>
            </w:r>
            <w:proofErr w:type="spellEnd"/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)</w:t>
            </w:r>
          </w:p>
        </w:tc>
      </w:tr>
      <w:tr w:rsidR="00474EB7" w:rsidRPr="00474EB7" w:rsidTr="00D07F9E">
        <w:tc>
          <w:tcPr>
            <w:tcW w:w="851" w:type="dxa"/>
          </w:tcPr>
          <w:p w:rsidR="00474EB7" w:rsidRPr="00474EB7" w:rsidRDefault="00474EB7" w:rsidP="00A53594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474EB7" w:rsidRPr="00474EB7" w:rsidRDefault="00474EB7" w:rsidP="00A53594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2268" w:type="dxa"/>
          </w:tcPr>
          <w:p w:rsidR="00474EB7" w:rsidRPr="00474EB7" w:rsidRDefault="00474EB7" w:rsidP="00A53594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:rsidR="00474EB7" w:rsidRPr="00474EB7" w:rsidRDefault="00474EB7" w:rsidP="00A53594">
            <w:pPr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74EB7">
              <w:rPr>
                <w:rFonts w:ascii="Times New Roman" w:hAnsi="Times New Roman"/>
                <w:color w:val="auto"/>
                <w:sz w:val="16"/>
                <w:szCs w:val="16"/>
              </w:rPr>
              <w:t>-</w:t>
            </w:r>
          </w:p>
        </w:tc>
      </w:tr>
    </w:tbl>
    <w:p w:rsidR="00D41241" w:rsidRDefault="00D41241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</w:p>
    <w:p w:rsidR="009C2D83" w:rsidRDefault="00474EB7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  <w:r w:rsidRPr="00474EB7">
        <w:rPr>
          <w:b w:val="0"/>
          <w:sz w:val="16"/>
          <w:szCs w:val="16"/>
          <w:shd w:val="clear" w:color="auto" w:fill="FFFFFF"/>
        </w:rPr>
        <w:t xml:space="preserve">С учетом невысокой платежеспособности собственников, </w:t>
      </w:r>
      <w:r w:rsidR="0094621A">
        <w:rPr>
          <w:b w:val="0"/>
          <w:sz w:val="16"/>
          <w:szCs w:val="16"/>
          <w:shd w:val="clear" w:color="auto" w:fill="FFFFFF"/>
        </w:rPr>
        <w:t>п</w:t>
      </w:r>
      <w:r w:rsidRPr="00474EB7">
        <w:rPr>
          <w:b w:val="0"/>
          <w:sz w:val="16"/>
          <w:szCs w:val="16"/>
          <w:shd w:val="clear" w:color="auto" w:fill="FFFFFF"/>
        </w:rPr>
        <w:t>лан работ по оказанию услуг остается в том же режиме, без изменений</w:t>
      </w:r>
      <w:r w:rsidR="0094621A">
        <w:rPr>
          <w:b w:val="0"/>
          <w:sz w:val="16"/>
          <w:szCs w:val="16"/>
          <w:shd w:val="clear" w:color="auto" w:fill="FFFFFF"/>
        </w:rPr>
        <w:t xml:space="preserve">, согласно Минимальному перечню работ, утвержденного </w:t>
      </w:r>
      <w:r w:rsidR="00D07F9E">
        <w:rPr>
          <w:b w:val="0"/>
          <w:sz w:val="16"/>
          <w:szCs w:val="16"/>
          <w:shd w:val="clear" w:color="auto" w:fill="FFFFFF"/>
        </w:rPr>
        <w:t>Постановлением Правительства от 03.04.2013 № 290</w:t>
      </w:r>
      <w:r w:rsidRPr="00474EB7">
        <w:rPr>
          <w:b w:val="0"/>
          <w:sz w:val="16"/>
          <w:szCs w:val="16"/>
          <w:shd w:val="clear" w:color="auto" w:fill="FFFFFF"/>
        </w:rPr>
        <w:t xml:space="preserve">. </w:t>
      </w:r>
    </w:p>
    <w:p w:rsidR="003E0353" w:rsidRDefault="003E0353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  <w:r>
        <w:rPr>
          <w:b w:val="0"/>
          <w:sz w:val="16"/>
          <w:szCs w:val="16"/>
          <w:shd w:val="clear" w:color="auto" w:fill="FFFFFF"/>
        </w:rPr>
        <w:t xml:space="preserve">В 2021 году планируется реализовать работы по благоустройству дворовой территории за счет средств, полученных в результате </w:t>
      </w:r>
      <w:proofErr w:type="spellStart"/>
      <w:r>
        <w:rPr>
          <w:b w:val="0"/>
          <w:sz w:val="16"/>
          <w:szCs w:val="16"/>
          <w:shd w:val="clear" w:color="auto" w:fill="FFFFFF"/>
        </w:rPr>
        <w:t>претензионно-исковой</w:t>
      </w:r>
      <w:proofErr w:type="spellEnd"/>
      <w:r>
        <w:rPr>
          <w:b w:val="0"/>
          <w:sz w:val="16"/>
          <w:szCs w:val="16"/>
          <w:shd w:val="clear" w:color="auto" w:fill="FFFFFF"/>
        </w:rPr>
        <w:t xml:space="preserve"> работы. </w:t>
      </w:r>
    </w:p>
    <w:p w:rsidR="00474EB7" w:rsidRDefault="00474EB7" w:rsidP="009C2D83">
      <w:pPr>
        <w:pStyle w:val="50"/>
        <w:shd w:val="clear" w:color="auto" w:fill="auto"/>
        <w:spacing w:line="240" w:lineRule="auto"/>
        <w:ind w:left="142" w:firstLine="566"/>
        <w:jc w:val="both"/>
        <w:rPr>
          <w:b w:val="0"/>
          <w:sz w:val="16"/>
          <w:szCs w:val="16"/>
          <w:shd w:val="clear" w:color="auto" w:fill="FFFFFF"/>
        </w:rPr>
      </w:pPr>
      <w:r w:rsidRPr="00474EB7">
        <w:rPr>
          <w:b w:val="0"/>
          <w:sz w:val="16"/>
          <w:szCs w:val="16"/>
          <w:shd w:val="clear" w:color="auto" w:fill="FFFFFF"/>
        </w:rPr>
        <w:t xml:space="preserve">Отдельные пожелания по выполнению определенных работ/услуг принимаются к рассмотрению по заявлениям </w:t>
      </w:r>
      <w:r w:rsidR="00D07F9E">
        <w:rPr>
          <w:b w:val="0"/>
          <w:sz w:val="16"/>
          <w:szCs w:val="16"/>
          <w:shd w:val="clear" w:color="auto" w:fill="FFFFFF"/>
        </w:rPr>
        <w:t xml:space="preserve">от </w:t>
      </w:r>
      <w:r w:rsidRPr="00474EB7">
        <w:rPr>
          <w:b w:val="0"/>
          <w:sz w:val="16"/>
          <w:szCs w:val="16"/>
          <w:shd w:val="clear" w:color="auto" w:fill="FFFFFF"/>
        </w:rPr>
        <w:t>собственников</w:t>
      </w:r>
      <w:r w:rsidR="00D07F9E">
        <w:rPr>
          <w:b w:val="0"/>
          <w:sz w:val="16"/>
          <w:szCs w:val="16"/>
          <w:shd w:val="clear" w:color="auto" w:fill="FFFFFF"/>
        </w:rPr>
        <w:t xml:space="preserve"> и исполняются в зависимости от накоп</w:t>
      </w:r>
      <w:r w:rsidR="009C2D83">
        <w:rPr>
          <w:b w:val="0"/>
          <w:sz w:val="16"/>
          <w:szCs w:val="16"/>
          <w:shd w:val="clear" w:color="auto" w:fill="FFFFFF"/>
        </w:rPr>
        <w:t>ления/взыскания денежных средств</w:t>
      </w:r>
      <w:r w:rsidRPr="00474EB7">
        <w:rPr>
          <w:b w:val="0"/>
          <w:sz w:val="16"/>
          <w:szCs w:val="16"/>
          <w:shd w:val="clear" w:color="auto" w:fill="FFFFFF"/>
        </w:rPr>
        <w:t>.</w:t>
      </w:r>
    </w:p>
    <w:p w:rsidR="000C65B0" w:rsidRPr="00474EB7" w:rsidRDefault="009C2D83" w:rsidP="000C65B0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Все з</w:t>
      </w:r>
      <w:r w:rsidR="000C65B0" w:rsidRPr="00474EB7">
        <w:rPr>
          <w:b w:val="0"/>
          <w:sz w:val="16"/>
          <w:szCs w:val="16"/>
        </w:rPr>
        <w:t>аявки от собственников помещений МКД на выполнение рабо</w:t>
      </w:r>
      <w:r w:rsidR="00D41241">
        <w:rPr>
          <w:b w:val="0"/>
          <w:sz w:val="16"/>
          <w:szCs w:val="16"/>
        </w:rPr>
        <w:t>т/услуг в 20</w:t>
      </w:r>
      <w:r>
        <w:rPr>
          <w:b w:val="0"/>
          <w:sz w:val="16"/>
          <w:szCs w:val="16"/>
        </w:rPr>
        <w:t>20</w:t>
      </w:r>
      <w:r w:rsidR="000C65B0" w:rsidRPr="00474EB7">
        <w:rPr>
          <w:b w:val="0"/>
          <w:sz w:val="16"/>
          <w:szCs w:val="16"/>
        </w:rPr>
        <w:t xml:space="preserve"> году рассмотрены и исполнены в сроки, предусмотренные Законодательством РФ.</w:t>
      </w:r>
      <w:r w:rsidR="00D07F9E">
        <w:rPr>
          <w:b w:val="0"/>
          <w:sz w:val="16"/>
          <w:szCs w:val="16"/>
        </w:rPr>
        <w:t xml:space="preserve"> </w:t>
      </w:r>
    </w:p>
    <w:p w:rsidR="00A4378E" w:rsidRDefault="00A4378E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</w:p>
    <w:p w:rsidR="00886F2E" w:rsidRDefault="00886F2E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</w:p>
    <w:p w:rsidR="009C2D83" w:rsidRDefault="009C2D83" w:rsidP="00474EB7">
      <w:pPr>
        <w:pStyle w:val="50"/>
        <w:shd w:val="clear" w:color="auto" w:fill="auto"/>
        <w:spacing w:line="240" w:lineRule="auto"/>
        <w:ind w:left="142"/>
        <w:jc w:val="both"/>
        <w:rPr>
          <w:b w:val="0"/>
          <w:sz w:val="16"/>
          <w:szCs w:val="16"/>
          <w:shd w:val="clear" w:color="auto" w:fill="FFFFFF"/>
        </w:rPr>
      </w:pPr>
    </w:p>
    <w:p w:rsidR="00A4378E" w:rsidRPr="00A4378E" w:rsidRDefault="00981988" w:rsidP="00474EB7">
      <w:pPr>
        <w:pStyle w:val="50"/>
        <w:shd w:val="clear" w:color="auto" w:fill="auto"/>
        <w:spacing w:line="240" w:lineRule="auto"/>
        <w:ind w:left="142"/>
        <w:jc w:val="both"/>
        <w:rPr>
          <w:sz w:val="16"/>
          <w:szCs w:val="16"/>
        </w:rPr>
      </w:pPr>
      <w:r>
        <w:rPr>
          <w:sz w:val="16"/>
          <w:szCs w:val="16"/>
          <w:shd w:val="clear" w:color="auto" w:fill="FFFFFF"/>
        </w:rPr>
        <w:t>Д</w:t>
      </w:r>
      <w:r w:rsidR="00A4378E" w:rsidRPr="00A4378E">
        <w:rPr>
          <w:sz w:val="16"/>
          <w:szCs w:val="16"/>
          <w:shd w:val="clear" w:color="auto" w:fill="FFFFFF"/>
        </w:rPr>
        <w:t>иректор ООО УК «Столица»</w:t>
      </w:r>
      <w:r w:rsidR="00A4378E" w:rsidRPr="00A4378E">
        <w:rPr>
          <w:sz w:val="16"/>
          <w:szCs w:val="16"/>
          <w:shd w:val="clear" w:color="auto" w:fill="FFFFFF"/>
        </w:rPr>
        <w:tab/>
      </w:r>
      <w:r w:rsidR="00A4378E" w:rsidRPr="00A4378E">
        <w:rPr>
          <w:sz w:val="16"/>
          <w:szCs w:val="16"/>
          <w:shd w:val="clear" w:color="auto" w:fill="FFFFFF"/>
        </w:rPr>
        <w:tab/>
        <w:t xml:space="preserve">_________  </w:t>
      </w:r>
      <w:r w:rsidR="009C2D83">
        <w:rPr>
          <w:sz w:val="16"/>
          <w:szCs w:val="16"/>
          <w:shd w:val="clear" w:color="auto" w:fill="FFFFFF"/>
        </w:rPr>
        <w:t xml:space="preserve">Е.Е. Домбровская </w:t>
      </w:r>
    </w:p>
    <w:sectPr w:rsidR="00A4378E" w:rsidRPr="00A4378E" w:rsidSect="00886F2E">
      <w:footerReference w:type="default" r:id="rId8"/>
      <w:pgSz w:w="8390" w:h="11905"/>
      <w:pgMar w:top="284" w:right="452" w:bottom="426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20F" w:rsidRDefault="0041320F" w:rsidP="00886F2E">
      <w:r>
        <w:separator/>
      </w:r>
    </w:p>
  </w:endnote>
  <w:endnote w:type="continuationSeparator" w:id="0">
    <w:p w:rsidR="0041320F" w:rsidRDefault="0041320F" w:rsidP="00886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634387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825302" w:rsidRPr="00886F2E" w:rsidRDefault="00BF1BE9">
        <w:pPr>
          <w:pStyle w:val="aa"/>
          <w:jc w:val="right"/>
          <w:rPr>
            <w:sz w:val="10"/>
            <w:szCs w:val="10"/>
          </w:rPr>
        </w:pPr>
        <w:r w:rsidRPr="00886F2E">
          <w:rPr>
            <w:sz w:val="12"/>
            <w:szCs w:val="12"/>
          </w:rPr>
          <w:fldChar w:fldCharType="begin"/>
        </w:r>
        <w:r w:rsidR="00825302" w:rsidRPr="00886F2E">
          <w:rPr>
            <w:sz w:val="12"/>
            <w:szCs w:val="12"/>
          </w:rPr>
          <w:instrText xml:space="preserve"> PAGE   \* MERGEFORMAT </w:instrText>
        </w:r>
        <w:r w:rsidRPr="00886F2E">
          <w:rPr>
            <w:sz w:val="12"/>
            <w:szCs w:val="12"/>
          </w:rPr>
          <w:fldChar w:fldCharType="separate"/>
        </w:r>
        <w:r w:rsidR="009A52B1">
          <w:rPr>
            <w:noProof/>
            <w:sz w:val="12"/>
            <w:szCs w:val="12"/>
          </w:rPr>
          <w:t>2</w:t>
        </w:r>
        <w:r w:rsidRPr="00886F2E">
          <w:rPr>
            <w:sz w:val="12"/>
            <w:szCs w:val="12"/>
          </w:rPr>
          <w:fldChar w:fldCharType="end"/>
        </w:r>
      </w:p>
    </w:sdtContent>
  </w:sdt>
  <w:p w:rsidR="00825302" w:rsidRDefault="0082530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20F" w:rsidRDefault="0041320F" w:rsidP="00886F2E">
      <w:r>
        <w:separator/>
      </w:r>
    </w:p>
  </w:footnote>
  <w:footnote w:type="continuationSeparator" w:id="0">
    <w:p w:rsidR="0041320F" w:rsidRDefault="0041320F" w:rsidP="00886F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06FDE"/>
    <w:multiLevelType w:val="hybridMultilevel"/>
    <w:tmpl w:val="5D6448A4"/>
    <w:lvl w:ilvl="0" w:tplc="CBC0F92A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EB7"/>
    <w:rsid w:val="000042B9"/>
    <w:rsid w:val="00010105"/>
    <w:rsid w:val="00012BB3"/>
    <w:rsid w:val="0005470C"/>
    <w:rsid w:val="00083FC6"/>
    <w:rsid w:val="000B2C79"/>
    <w:rsid w:val="000C3B6A"/>
    <w:rsid w:val="000C65B0"/>
    <w:rsid w:val="000C6D7D"/>
    <w:rsid w:val="000D1E4A"/>
    <w:rsid w:val="00142B52"/>
    <w:rsid w:val="00172A4F"/>
    <w:rsid w:val="00174037"/>
    <w:rsid w:val="001750C8"/>
    <w:rsid w:val="00175676"/>
    <w:rsid w:val="001A40AE"/>
    <w:rsid w:val="001A785F"/>
    <w:rsid w:val="001D2A3E"/>
    <w:rsid w:val="001D7186"/>
    <w:rsid w:val="001E0F5D"/>
    <w:rsid w:val="001E66B6"/>
    <w:rsid w:val="001E7F16"/>
    <w:rsid w:val="001F22B3"/>
    <w:rsid w:val="001F494B"/>
    <w:rsid w:val="001F79BB"/>
    <w:rsid w:val="002023C2"/>
    <w:rsid w:val="002035D3"/>
    <w:rsid w:val="00205281"/>
    <w:rsid w:val="00215409"/>
    <w:rsid w:val="0024561C"/>
    <w:rsid w:val="00272298"/>
    <w:rsid w:val="002B3F7D"/>
    <w:rsid w:val="002B4177"/>
    <w:rsid w:val="0030099A"/>
    <w:rsid w:val="0030505F"/>
    <w:rsid w:val="003124D2"/>
    <w:rsid w:val="003216FD"/>
    <w:rsid w:val="00324E57"/>
    <w:rsid w:val="00335440"/>
    <w:rsid w:val="003358D7"/>
    <w:rsid w:val="00336AA6"/>
    <w:rsid w:val="003522A4"/>
    <w:rsid w:val="00355514"/>
    <w:rsid w:val="00357363"/>
    <w:rsid w:val="00364D97"/>
    <w:rsid w:val="003B6DE2"/>
    <w:rsid w:val="003C1FE8"/>
    <w:rsid w:val="003C261D"/>
    <w:rsid w:val="003C4E5E"/>
    <w:rsid w:val="003E0353"/>
    <w:rsid w:val="003F0FD7"/>
    <w:rsid w:val="004040EE"/>
    <w:rsid w:val="0040682D"/>
    <w:rsid w:val="0041320F"/>
    <w:rsid w:val="00417B80"/>
    <w:rsid w:val="0044206E"/>
    <w:rsid w:val="0045371D"/>
    <w:rsid w:val="00465A0D"/>
    <w:rsid w:val="004674D9"/>
    <w:rsid w:val="00467D27"/>
    <w:rsid w:val="004705BE"/>
    <w:rsid w:val="00474EB7"/>
    <w:rsid w:val="004C21E6"/>
    <w:rsid w:val="004E5823"/>
    <w:rsid w:val="004F376B"/>
    <w:rsid w:val="00511755"/>
    <w:rsid w:val="00520C32"/>
    <w:rsid w:val="00552C58"/>
    <w:rsid w:val="00562F53"/>
    <w:rsid w:val="00564334"/>
    <w:rsid w:val="00565169"/>
    <w:rsid w:val="0057377C"/>
    <w:rsid w:val="00577E03"/>
    <w:rsid w:val="005871DF"/>
    <w:rsid w:val="005A13FC"/>
    <w:rsid w:val="005A7584"/>
    <w:rsid w:val="005C6295"/>
    <w:rsid w:val="005D404B"/>
    <w:rsid w:val="00610156"/>
    <w:rsid w:val="00617C57"/>
    <w:rsid w:val="0066188E"/>
    <w:rsid w:val="006653A2"/>
    <w:rsid w:val="006C5D9D"/>
    <w:rsid w:val="006C7878"/>
    <w:rsid w:val="006E296E"/>
    <w:rsid w:val="006E2AA8"/>
    <w:rsid w:val="006F091C"/>
    <w:rsid w:val="006F1945"/>
    <w:rsid w:val="0070445E"/>
    <w:rsid w:val="007239D7"/>
    <w:rsid w:val="0073064A"/>
    <w:rsid w:val="00730BA0"/>
    <w:rsid w:val="007471BD"/>
    <w:rsid w:val="00770533"/>
    <w:rsid w:val="007A52A7"/>
    <w:rsid w:val="007B4009"/>
    <w:rsid w:val="007C02EE"/>
    <w:rsid w:val="007D6573"/>
    <w:rsid w:val="007F14B4"/>
    <w:rsid w:val="007F514A"/>
    <w:rsid w:val="00825302"/>
    <w:rsid w:val="00825E7D"/>
    <w:rsid w:val="008303E6"/>
    <w:rsid w:val="00867B08"/>
    <w:rsid w:val="00886AFF"/>
    <w:rsid w:val="00886F2E"/>
    <w:rsid w:val="008C0A9D"/>
    <w:rsid w:val="008C2FE9"/>
    <w:rsid w:val="008C436B"/>
    <w:rsid w:val="008C6A00"/>
    <w:rsid w:val="00903035"/>
    <w:rsid w:val="00904641"/>
    <w:rsid w:val="009223FC"/>
    <w:rsid w:val="0094621A"/>
    <w:rsid w:val="009749AD"/>
    <w:rsid w:val="00977F1E"/>
    <w:rsid w:val="00981988"/>
    <w:rsid w:val="00981A57"/>
    <w:rsid w:val="009A52B1"/>
    <w:rsid w:val="009C2D83"/>
    <w:rsid w:val="00A4378E"/>
    <w:rsid w:val="00A456D4"/>
    <w:rsid w:val="00A53594"/>
    <w:rsid w:val="00A547C8"/>
    <w:rsid w:val="00A55A73"/>
    <w:rsid w:val="00A62E97"/>
    <w:rsid w:val="00A67948"/>
    <w:rsid w:val="00A961C9"/>
    <w:rsid w:val="00AA1DAD"/>
    <w:rsid w:val="00AA4DA4"/>
    <w:rsid w:val="00AA65C8"/>
    <w:rsid w:val="00AA6E98"/>
    <w:rsid w:val="00AB2CEC"/>
    <w:rsid w:val="00AB3FA0"/>
    <w:rsid w:val="00AB4212"/>
    <w:rsid w:val="00AB7C9B"/>
    <w:rsid w:val="00AC2FB3"/>
    <w:rsid w:val="00AC5743"/>
    <w:rsid w:val="00AD3001"/>
    <w:rsid w:val="00B15A95"/>
    <w:rsid w:val="00B178B2"/>
    <w:rsid w:val="00B2322A"/>
    <w:rsid w:val="00B24114"/>
    <w:rsid w:val="00B33FAF"/>
    <w:rsid w:val="00B43C11"/>
    <w:rsid w:val="00B4587C"/>
    <w:rsid w:val="00B64C71"/>
    <w:rsid w:val="00B921AA"/>
    <w:rsid w:val="00BC74B7"/>
    <w:rsid w:val="00BD36C3"/>
    <w:rsid w:val="00BE10B9"/>
    <w:rsid w:val="00BF1BE9"/>
    <w:rsid w:val="00BF257A"/>
    <w:rsid w:val="00BF349B"/>
    <w:rsid w:val="00BF41D4"/>
    <w:rsid w:val="00C06EC1"/>
    <w:rsid w:val="00C078E6"/>
    <w:rsid w:val="00C12CFE"/>
    <w:rsid w:val="00C47DCE"/>
    <w:rsid w:val="00C544BD"/>
    <w:rsid w:val="00C71A0C"/>
    <w:rsid w:val="00CB0FB9"/>
    <w:rsid w:val="00CD58F3"/>
    <w:rsid w:val="00CF053A"/>
    <w:rsid w:val="00CF36EC"/>
    <w:rsid w:val="00CF3829"/>
    <w:rsid w:val="00D06684"/>
    <w:rsid w:val="00D07F9E"/>
    <w:rsid w:val="00D105C3"/>
    <w:rsid w:val="00D25F5F"/>
    <w:rsid w:val="00D3061F"/>
    <w:rsid w:val="00D32280"/>
    <w:rsid w:val="00D41241"/>
    <w:rsid w:val="00D4190B"/>
    <w:rsid w:val="00D42668"/>
    <w:rsid w:val="00D61F9D"/>
    <w:rsid w:val="00D70DCE"/>
    <w:rsid w:val="00D952E9"/>
    <w:rsid w:val="00D96083"/>
    <w:rsid w:val="00DB27A1"/>
    <w:rsid w:val="00DB582E"/>
    <w:rsid w:val="00DC26E1"/>
    <w:rsid w:val="00DC485D"/>
    <w:rsid w:val="00DD1E01"/>
    <w:rsid w:val="00DE2584"/>
    <w:rsid w:val="00DE6446"/>
    <w:rsid w:val="00E01805"/>
    <w:rsid w:val="00E40FFA"/>
    <w:rsid w:val="00E56891"/>
    <w:rsid w:val="00EA551B"/>
    <w:rsid w:val="00EA7F3C"/>
    <w:rsid w:val="00EE28DD"/>
    <w:rsid w:val="00EF3B24"/>
    <w:rsid w:val="00F05C90"/>
    <w:rsid w:val="00F06D20"/>
    <w:rsid w:val="00F142E5"/>
    <w:rsid w:val="00F1581D"/>
    <w:rsid w:val="00F3165D"/>
    <w:rsid w:val="00F41010"/>
    <w:rsid w:val="00F44D80"/>
    <w:rsid w:val="00F531C0"/>
    <w:rsid w:val="00FA3831"/>
    <w:rsid w:val="00FB127A"/>
    <w:rsid w:val="00FC27A3"/>
    <w:rsid w:val="00FC75B5"/>
    <w:rsid w:val="00FE10B4"/>
    <w:rsid w:val="00FE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B7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474EB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474EB7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a3">
    <w:name w:val="Подпись к таблице_"/>
    <w:basedOn w:val="a0"/>
    <w:link w:val="1"/>
    <w:uiPriority w:val="99"/>
    <w:locked/>
    <w:rsid w:val="00474EB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Подпись к таблице"/>
    <w:basedOn w:val="a3"/>
    <w:uiPriority w:val="99"/>
    <w:rsid w:val="00474EB7"/>
    <w:rPr>
      <w:u w:val="single"/>
    </w:rPr>
  </w:style>
  <w:style w:type="character" w:customStyle="1" w:styleId="2">
    <w:name w:val="Подпись к таблице (2)_"/>
    <w:basedOn w:val="a0"/>
    <w:link w:val="20"/>
    <w:uiPriority w:val="99"/>
    <w:locked/>
    <w:rsid w:val="00474EB7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74EB7"/>
    <w:pPr>
      <w:shd w:val="clear" w:color="auto" w:fill="FFFFFF"/>
      <w:spacing w:before="600" w:line="328" w:lineRule="exact"/>
      <w:jc w:val="righ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474EB7"/>
    <w:pPr>
      <w:shd w:val="clear" w:color="auto" w:fill="FFFFFF"/>
      <w:spacing w:line="218" w:lineRule="exact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/>
    </w:rPr>
  </w:style>
  <w:style w:type="paragraph" w:customStyle="1" w:styleId="1">
    <w:name w:val="Подпись к таблице1"/>
    <w:basedOn w:val="a"/>
    <w:link w:val="a3"/>
    <w:uiPriority w:val="99"/>
    <w:rsid w:val="00474EB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styleId="a5">
    <w:name w:val="Body Text"/>
    <w:basedOn w:val="a"/>
    <w:link w:val="a6"/>
    <w:uiPriority w:val="99"/>
    <w:rsid w:val="00474EB7"/>
    <w:pPr>
      <w:shd w:val="clear" w:color="auto" w:fill="FFFFFF"/>
      <w:spacing w:line="199" w:lineRule="exact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a6">
    <w:name w:val="Основной текст Знак"/>
    <w:basedOn w:val="a0"/>
    <w:link w:val="a5"/>
    <w:uiPriority w:val="99"/>
    <w:rsid w:val="00474EB7"/>
    <w:rPr>
      <w:rFonts w:ascii="Times New Roman" w:eastAsia="Times New Roman" w:hAnsi="Times New Roman" w:cs="Times New Roman"/>
      <w:sz w:val="16"/>
      <w:szCs w:val="16"/>
      <w:shd w:val="clear" w:color="auto" w:fill="FFFFFF"/>
      <w:lang w:eastAsia="ru-RU"/>
    </w:rPr>
  </w:style>
  <w:style w:type="paragraph" w:customStyle="1" w:styleId="20">
    <w:name w:val="Подпись к таблице (2)"/>
    <w:basedOn w:val="a"/>
    <w:link w:val="2"/>
    <w:uiPriority w:val="99"/>
    <w:rsid w:val="00474EB7"/>
    <w:pPr>
      <w:shd w:val="clear" w:color="auto" w:fill="FFFFFF"/>
      <w:spacing w:line="293" w:lineRule="exact"/>
    </w:pPr>
    <w:rPr>
      <w:rFonts w:ascii="Times New Roman" w:eastAsiaTheme="minorHAnsi" w:hAnsi="Times New Roman" w:cs="Times New Roman"/>
      <w:b/>
      <w:bCs/>
      <w:color w:val="auto"/>
      <w:sz w:val="17"/>
      <w:szCs w:val="17"/>
      <w:lang w:eastAsia="en-US"/>
    </w:rPr>
  </w:style>
  <w:style w:type="character" w:customStyle="1" w:styleId="21">
    <w:name w:val="Подпись к таблице2"/>
    <w:basedOn w:val="a3"/>
    <w:uiPriority w:val="99"/>
    <w:rsid w:val="00474EB7"/>
  </w:style>
  <w:style w:type="character" w:customStyle="1" w:styleId="3">
    <w:name w:val="Подпись к таблице (3)_"/>
    <w:basedOn w:val="a0"/>
    <w:link w:val="31"/>
    <w:uiPriority w:val="99"/>
    <w:locked/>
    <w:rsid w:val="00474EB7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9pt">
    <w:name w:val="Подпись к таблице (3) + 9 pt"/>
    <w:aliases w:val="Не полужирный1,Не курсив"/>
    <w:basedOn w:val="3"/>
    <w:uiPriority w:val="99"/>
    <w:rsid w:val="00474EB7"/>
    <w:rPr>
      <w:sz w:val="18"/>
      <w:szCs w:val="18"/>
    </w:rPr>
  </w:style>
  <w:style w:type="character" w:customStyle="1" w:styleId="30">
    <w:name w:val="Подпись к таблице (3)"/>
    <w:basedOn w:val="3"/>
    <w:uiPriority w:val="99"/>
    <w:rsid w:val="00474EB7"/>
    <w:rPr>
      <w:u w:val="single"/>
    </w:rPr>
  </w:style>
  <w:style w:type="paragraph" w:customStyle="1" w:styleId="310">
    <w:name w:val="Основной текст (3)1"/>
    <w:basedOn w:val="a"/>
    <w:uiPriority w:val="99"/>
    <w:rsid w:val="00474EB7"/>
    <w:pPr>
      <w:shd w:val="clear" w:color="auto" w:fill="FFFFFF"/>
      <w:spacing w:line="179" w:lineRule="exact"/>
      <w:jc w:val="right"/>
    </w:pPr>
    <w:rPr>
      <w:rFonts w:ascii="Times New Roman" w:hAnsi="Times New Roman" w:cs="Times New Roman"/>
      <w:color w:val="auto"/>
      <w:sz w:val="14"/>
      <w:szCs w:val="14"/>
    </w:rPr>
  </w:style>
  <w:style w:type="paragraph" w:customStyle="1" w:styleId="31">
    <w:name w:val="Подпись к таблице (3)1"/>
    <w:basedOn w:val="a"/>
    <w:link w:val="3"/>
    <w:uiPriority w:val="99"/>
    <w:rsid w:val="00474EB7"/>
    <w:pPr>
      <w:shd w:val="clear" w:color="auto" w:fill="FFFFFF"/>
      <w:spacing w:line="216" w:lineRule="exact"/>
    </w:pPr>
    <w:rPr>
      <w:rFonts w:ascii="Times New Roman" w:eastAsiaTheme="minorHAnsi" w:hAnsi="Times New Roman" w:cs="Times New Roman"/>
      <w:b/>
      <w:bCs/>
      <w:i/>
      <w:iCs/>
      <w:color w:val="auto"/>
      <w:sz w:val="17"/>
      <w:szCs w:val="17"/>
      <w:lang w:eastAsia="en-US"/>
    </w:rPr>
  </w:style>
  <w:style w:type="character" w:customStyle="1" w:styleId="51">
    <w:name w:val="Основной текст (5) + Не полужирный"/>
    <w:basedOn w:val="5"/>
    <w:uiPriority w:val="99"/>
    <w:rsid w:val="00474EB7"/>
    <w:rPr>
      <w:sz w:val="18"/>
      <w:szCs w:val="18"/>
    </w:rPr>
  </w:style>
  <w:style w:type="character" w:customStyle="1" w:styleId="52pt">
    <w:name w:val="Основной текст (5) + Интервал 2 pt"/>
    <w:basedOn w:val="5"/>
    <w:uiPriority w:val="99"/>
    <w:rsid w:val="00474EB7"/>
    <w:rPr>
      <w:spacing w:val="40"/>
      <w:sz w:val="18"/>
      <w:szCs w:val="18"/>
    </w:rPr>
  </w:style>
  <w:style w:type="table" w:styleId="a7">
    <w:name w:val="Table Grid"/>
    <w:basedOn w:val="a1"/>
    <w:uiPriority w:val="59"/>
    <w:rsid w:val="00474EB7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86F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6F2E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86F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6F2E"/>
    <w:rPr>
      <w:rFonts w:ascii="Tahoma" w:eastAsia="Times New Roman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9963F-DECA-4D14-9F75-D1EA5A1EE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</TotalTime>
  <Pages>4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</dc:creator>
  <cp:lastModifiedBy>УК</cp:lastModifiedBy>
  <cp:revision>5</cp:revision>
  <cp:lastPrinted>2021-06-26T09:03:00Z</cp:lastPrinted>
  <dcterms:created xsi:type="dcterms:W3CDTF">2021-06-24T13:28:00Z</dcterms:created>
  <dcterms:modified xsi:type="dcterms:W3CDTF">2021-06-26T09:11:00Z</dcterms:modified>
</cp:coreProperties>
</file>