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DF" w:rsidRPr="00853BDF" w:rsidRDefault="00853BDF" w:rsidP="00853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BDF">
        <w:rPr>
          <w:rFonts w:ascii="Times New Roman" w:hAnsi="Times New Roman" w:cs="Times New Roman"/>
          <w:b/>
          <w:sz w:val="28"/>
          <w:szCs w:val="28"/>
        </w:rPr>
        <w:t>План работ на  201</w:t>
      </w:r>
      <w:r w:rsidR="006C26AD">
        <w:rPr>
          <w:rFonts w:ascii="Times New Roman" w:hAnsi="Times New Roman" w:cs="Times New Roman"/>
          <w:b/>
          <w:sz w:val="28"/>
          <w:szCs w:val="28"/>
        </w:rPr>
        <w:t>9</w:t>
      </w:r>
      <w:r w:rsidRPr="00853BDF">
        <w:rPr>
          <w:rFonts w:ascii="Times New Roman" w:hAnsi="Times New Roman" w:cs="Times New Roman"/>
          <w:b/>
          <w:sz w:val="28"/>
          <w:szCs w:val="28"/>
        </w:rPr>
        <w:t xml:space="preserve"> год  в многоквартирном жилом доме, расположенном по адресу: г</w:t>
      </w:r>
      <w:proofErr w:type="gramStart"/>
      <w:r w:rsidRPr="00853BDF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853BDF">
        <w:rPr>
          <w:rFonts w:ascii="Times New Roman" w:hAnsi="Times New Roman" w:cs="Times New Roman"/>
          <w:b/>
          <w:sz w:val="28"/>
          <w:szCs w:val="28"/>
        </w:rPr>
        <w:t xml:space="preserve">атайск, ул. Ворошилова, д. 8, корпус </w:t>
      </w:r>
      <w:r w:rsidR="00881429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pPr w:leftFromText="180" w:rightFromText="180" w:vertAnchor="page" w:horzAnchor="page" w:tblpX="1321" w:tblpY="2069"/>
        <w:tblW w:w="99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7753"/>
        <w:gridCol w:w="1560"/>
      </w:tblGrid>
      <w:tr w:rsidR="00C40C0C" w:rsidRPr="00C50889" w:rsidTr="00C40C0C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20"/>
              <w:shd w:val="clear" w:color="auto" w:fill="auto"/>
              <w:spacing w:line="240" w:lineRule="auto"/>
              <w:ind w:left="1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Периодичность (раз в год)</w:t>
            </w:r>
          </w:p>
        </w:tc>
      </w:tr>
      <w:tr w:rsidR="00C40C0C" w:rsidRPr="00C50889" w:rsidTr="00C40C0C">
        <w:trPr>
          <w:trHeight w:val="3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Сантехнические работы</w:t>
            </w:r>
          </w:p>
        </w:tc>
      </w:tr>
      <w:tr w:rsidR="00C40C0C" w:rsidRPr="00C50889" w:rsidTr="00C40C0C">
        <w:trPr>
          <w:trHeight w:val="31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инженерных сетей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0C0C" w:rsidRPr="00C50889" w:rsidTr="00C40C0C">
        <w:trPr>
          <w:trHeight w:val="2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78290B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Прочистка выпусков системы канализации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0C0C" w:rsidRPr="00C50889" w:rsidTr="00C40C0C">
        <w:trPr>
          <w:trHeight w:val="3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78290B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30" w:lineRule="exac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Промывка и гидравлические испытания отопления цокольного этажа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0C0C" w:rsidRPr="00C50889" w:rsidTr="00C40C0C">
        <w:trPr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Электротехнические работы</w:t>
            </w:r>
          </w:p>
        </w:tc>
      </w:tr>
      <w:tr w:rsidR="00C40C0C" w:rsidRPr="00C50889" w:rsidTr="00C40C0C">
        <w:trPr>
          <w:trHeight w:val="36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27" w:lineRule="exac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(визуальный осмотр) электрических сетей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40C0C" w:rsidRPr="00C50889" w:rsidTr="00C40C0C">
        <w:trPr>
          <w:trHeight w:val="3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электрических сетей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40C0C" w:rsidRPr="00C50889" w:rsidTr="00C40C0C">
        <w:trPr>
          <w:trHeight w:val="4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27" w:lineRule="exac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Замена отсекающих устройств в этажных щитах перед приборами учета собственников жилья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0C0C" w:rsidRPr="00C50889" w:rsidTr="00C40C0C">
        <w:trPr>
          <w:trHeight w:val="3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Измерение сопротивления изоляции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5324" w:rsidRPr="00C50889" w:rsidTr="00C40C0C">
        <w:trPr>
          <w:trHeight w:val="3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324" w:rsidRPr="007E05B1" w:rsidRDefault="00625324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324" w:rsidRPr="00C50889" w:rsidRDefault="00625324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ТП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324" w:rsidRPr="00853BDF" w:rsidRDefault="00625324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0C0C" w:rsidRPr="00C50889" w:rsidTr="00C40C0C">
        <w:trPr>
          <w:trHeight w:val="3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Кровельные работы</w:t>
            </w:r>
          </w:p>
        </w:tc>
      </w:tr>
      <w:tr w:rsidR="00C40C0C" w:rsidRPr="00C50889" w:rsidTr="00C40C0C">
        <w:trPr>
          <w:trHeight w:val="3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кровли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0C0C" w:rsidRPr="00C50889" w:rsidTr="00C40C0C">
        <w:trPr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Восстановление эксплуатационных характеристик кровель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0C0C" w:rsidRPr="00C50889" w:rsidTr="00C40C0C">
        <w:trPr>
          <w:trHeight w:val="3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Очистка кровли от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0C0C" w:rsidRPr="00C50889" w:rsidTr="00C40C0C">
        <w:trPr>
          <w:trHeight w:val="3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Санитарное обслуживание</w:t>
            </w:r>
          </w:p>
        </w:tc>
      </w:tr>
      <w:tr w:rsidR="00C40C0C" w:rsidRPr="00C50889" w:rsidTr="00C40C0C">
        <w:trPr>
          <w:trHeight w:val="3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Подметание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</w:t>
            </w:r>
          </w:p>
        </w:tc>
      </w:tr>
      <w:tr w:rsidR="00C40C0C" w:rsidRPr="00C50889" w:rsidTr="00C40C0C">
        <w:trPr>
          <w:trHeight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 xml:space="preserve">Посыпка территории </w:t>
            </w:r>
            <w:proofErr w:type="spellStart"/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противогололедными</w:t>
            </w:r>
            <w:proofErr w:type="spellEnd"/>
            <w:r w:rsidRPr="00C50889">
              <w:rPr>
                <w:rFonts w:ascii="Times New Roman" w:hAnsi="Times New Roman" w:cs="Times New Roman"/>
                <w:sz w:val="20"/>
                <w:szCs w:val="20"/>
              </w:rPr>
              <w:t xml:space="preserve"> составами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40C0C" w:rsidRPr="00C50889" w:rsidTr="00C40C0C">
        <w:trPr>
          <w:trHeight w:val="3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Уборка мусорной площадки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</w:t>
            </w:r>
          </w:p>
        </w:tc>
      </w:tr>
      <w:tr w:rsidR="00C40C0C" w:rsidRPr="00C50889" w:rsidTr="00C40C0C">
        <w:trPr>
          <w:trHeight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Вывоз ТБО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878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0C0C" w:rsidRPr="00C50889" w:rsidTr="00C40C0C">
        <w:trPr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Уборка лестничных клеток (подметание)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878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0C0C" w:rsidRPr="00C50889" w:rsidTr="00C40C0C">
        <w:trPr>
          <w:trHeight w:val="3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Осмотры</w:t>
            </w:r>
          </w:p>
        </w:tc>
      </w:tr>
      <w:tr w:rsidR="00C40C0C" w:rsidRPr="00C50889" w:rsidTr="00C40C0C">
        <w:trPr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Осмотр наружных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0C0C" w:rsidRPr="00C50889" w:rsidTr="00C40C0C">
        <w:trPr>
          <w:trHeight w:val="2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Осмотр состояния конструкций лестничных клеток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0C0C" w:rsidRPr="00C50889" w:rsidTr="00C40C0C">
        <w:trPr>
          <w:trHeight w:val="3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Услуги по управлению</w:t>
            </w:r>
          </w:p>
        </w:tc>
      </w:tr>
      <w:tr w:rsidR="00C40C0C" w:rsidRPr="00C50889" w:rsidTr="00C40C0C">
        <w:trPr>
          <w:trHeight w:val="3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a3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27" w:lineRule="exac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Услуги по начислению и сбору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3BDF" w:rsidRPr="00C50889" w:rsidTr="00C40C0C">
        <w:trPr>
          <w:trHeight w:val="3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a3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27" w:lineRule="exac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работе с неплательщиками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40C0C" w:rsidRPr="00C50889" w:rsidTr="00C40C0C">
        <w:trPr>
          <w:trHeight w:val="16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27" w:lineRule="exac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Услуги по управлению (организация и проведение собраний собственников МКД, подготовка перечней работ и услуг, заключение договоров, планирование, организация и материально- техническое обеспечение работ, проведение весенних и осенних осмотров с составлением отчетной документации, работа с обращениями граждан, подготовка предложений о проведении капитального ремонта, мероприятия по экологии и пожарной безопасности, подготовка отчетов об оказанных услугах, хранение и ведение технической документации по МКД).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40C0C" w:rsidRPr="00C50889" w:rsidTr="00C40C0C">
        <w:trPr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Особые и специализированные работы</w:t>
            </w:r>
          </w:p>
        </w:tc>
      </w:tr>
      <w:tr w:rsidR="00C40C0C" w:rsidRPr="00C50889" w:rsidTr="00C40C0C">
        <w:trPr>
          <w:trHeight w:val="3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a3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Аварийно-диспетчерское обслуживание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</w:t>
            </w:r>
          </w:p>
        </w:tc>
      </w:tr>
      <w:tr w:rsidR="00C40C0C" w:rsidRPr="00C50889" w:rsidTr="00C40C0C">
        <w:trPr>
          <w:trHeight w:val="31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Дезинсекция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0C0C" w:rsidRPr="00C50889" w:rsidTr="00C40C0C">
        <w:trPr>
          <w:trHeight w:val="3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a3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Дератизация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0C0C" w:rsidRPr="00C50889" w:rsidTr="00C40C0C">
        <w:trPr>
          <w:trHeight w:val="3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20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6C26AD">
            <w:pPr>
              <w:pStyle w:val="a3"/>
              <w:shd w:val="clear" w:color="auto" w:fill="auto"/>
              <w:spacing w:line="227" w:lineRule="exac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внутридомового газового оборудования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6C26AD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0C0C" w:rsidRPr="00C50889" w:rsidTr="00C40C0C">
        <w:trPr>
          <w:trHeight w:val="3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a3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6C26AD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Обслужив</w:t>
            </w:r>
            <w:r w:rsidR="006C26AD">
              <w:rPr>
                <w:rFonts w:ascii="Times New Roman" w:hAnsi="Times New Roman" w:cs="Times New Roman"/>
                <w:sz w:val="20"/>
                <w:szCs w:val="20"/>
              </w:rPr>
              <w:t xml:space="preserve">ание дымоходов и </w:t>
            </w:r>
            <w:proofErr w:type="spellStart"/>
            <w:r w:rsidR="006C26AD">
              <w:rPr>
                <w:rFonts w:ascii="Times New Roman" w:hAnsi="Times New Roman" w:cs="Times New Roman"/>
                <w:sz w:val="20"/>
                <w:szCs w:val="20"/>
              </w:rPr>
              <w:t>вент</w:t>
            </w:r>
            <w:proofErr w:type="gramStart"/>
            <w:r w:rsidR="006C26A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6C26AD">
              <w:rPr>
                <w:rFonts w:ascii="Times New Roman" w:hAnsi="Times New Roman" w:cs="Times New Roman"/>
                <w:sz w:val="20"/>
                <w:szCs w:val="20"/>
              </w:rPr>
              <w:t>аналов</w:t>
            </w:r>
            <w:proofErr w:type="spellEnd"/>
            <w:r w:rsidR="006C26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40C0C" w:rsidRPr="00C50889" w:rsidTr="00C40C0C">
        <w:trPr>
          <w:trHeight w:val="3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7E05B1" w:rsidRDefault="00853BDF" w:rsidP="00C40C0C">
            <w:pPr>
              <w:pStyle w:val="a3"/>
              <w:shd w:val="clear" w:color="auto" w:fill="auto"/>
              <w:spacing w:line="240" w:lineRule="auto"/>
              <w:ind w:right="2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5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C50889" w:rsidRDefault="00853BDF" w:rsidP="00C40C0C">
            <w:pPr>
              <w:pStyle w:val="a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89">
              <w:rPr>
                <w:rFonts w:ascii="Times New Roman" w:hAnsi="Times New Roman" w:cs="Times New Roman"/>
                <w:sz w:val="20"/>
                <w:szCs w:val="20"/>
              </w:rPr>
              <w:t>Доставка платежных документов в сфере ЖКХ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BDF" w:rsidRPr="00853BDF" w:rsidRDefault="00853BDF" w:rsidP="00C40C0C">
            <w:pPr>
              <w:pStyle w:val="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B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C40C0C" w:rsidRDefault="00C40C0C" w:rsidP="00C40C0C"/>
    <w:sectPr w:rsidR="00C40C0C" w:rsidSect="00C40C0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53BDF"/>
    <w:rsid w:val="001E6774"/>
    <w:rsid w:val="004F52EF"/>
    <w:rsid w:val="005B0B14"/>
    <w:rsid w:val="00625324"/>
    <w:rsid w:val="006B5FF9"/>
    <w:rsid w:val="006C26AD"/>
    <w:rsid w:val="0078290B"/>
    <w:rsid w:val="007E05ED"/>
    <w:rsid w:val="008258E3"/>
    <w:rsid w:val="00853BDF"/>
    <w:rsid w:val="00881429"/>
    <w:rsid w:val="00887955"/>
    <w:rsid w:val="00B35831"/>
    <w:rsid w:val="00C40C0C"/>
    <w:rsid w:val="00D8788E"/>
    <w:rsid w:val="00E7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DF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853BDF"/>
    <w:rPr>
      <w:rFonts w:ascii="Batang" w:eastAsia="Batang" w:cs="Batang"/>
      <w:b/>
      <w:bCs/>
      <w:sz w:val="16"/>
      <w:szCs w:val="1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853BDF"/>
    <w:rPr>
      <w:rFonts w:ascii="Batang" w:eastAsia="Batang" w:cs="Batang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53BDF"/>
    <w:pPr>
      <w:shd w:val="clear" w:color="auto" w:fill="FFFFFF"/>
      <w:spacing w:line="238" w:lineRule="exact"/>
      <w:jc w:val="right"/>
    </w:pPr>
    <w:rPr>
      <w:rFonts w:ascii="Batang" w:eastAsia="Batang" w:hAnsiTheme="minorHAnsi" w:cs="Batang"/>
      <w:b/>
      <w:bCs/>
      <w:color w:val="auto"/>
      <w:sz w:val="16"/>
      <w:szCs w:val="16"/>
      <w:lang w:eastAsia="en-US"/>
    </w:rPr>
  </w:style>
  <w:style w:type="paragraph" w:styleId="a3">
    <w:name w:val="Body Text"/>
    <w:basedOn w:val="a"/>
    <w:link w:val="1"/>
    <w:uiPriority w:val="99"/>
    <w:rsid w:val="00853BDF"/>
    <w:pPr>
      <w:shd w:val="clear" w:color="auto" w:fill="FFFFFF"/>
      <w:spacing w:line="240" w:lineRule="atLeast"/>
      <w:jc w:val="right"/>
    </w:pPr>
    <w:rPr>
      <w:rFonts w:ascii="Batang" w:eastAsia="Batang" w:hAnsiTheme="minorHAnsi" w:cs="Batang"/>
      <w:color w:val="auto"/>
      <w:sz w:val="16"/>
      <w:szCs w:val="16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53BDF"/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rialUnicodeMS">
    <w:name w:val="Колонтитул + Arial Unicode MS"/>
    <w:aliases w:val="12 pt,Полужирный"/>
    <w:basedOn w:val="a0"/>
    <w:uiPriority w:val="99"/>
    <w:rsid w:val="00853BDF"/>
    <w:rPr>
      <w:rFonts w:ascii="Arial Unicode MS" w:eastAsia="Arial Unicode MS" w:cs="Arial Unicode MS"/>
      <w:b/>
      <w:bCs/>
      <w:spacing w:val="0"/>
      <w:sz w:val="24"/>
      <w:szCs w:val="24"/>
    </w:rPr>
  </w:style>
  <w:style w:type="character" w:customStyle="1" w:styleId="ArialUnicodeMS1">
    <w:name w:val="Колонтитул + Arial Unicode MS1"/>
    <w:aliases w:val="12 pt1,Полужирный1"/>
    <w:basedOn w:val="a0"/>
    <w:uiPriority w:val="99"/>
    <w:rsid w:val="00853BDF"/>
    <w:rPr>
      <w:rFonts w:ascii="Arial Unicode MS" w:eastAsia="Arial Unicode MS" w:cs="Arial Unicode MS"/>
      <w:b/>
      <w:bCs/>
      <w:spacing w:val="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УК</cp:lastModifiedBy>
  <cp:revision>4</cp:revision>
  <dcterms:created xsi:type="dcterms:W3CDTF">2019-01-31T13:29:00Z</dcterms:created>
  <dcterms:modified xsi:type="dcterms:W3CDTF">2019-01-31T13:31:00Z</dcterms:modified>
</cp:coreProperties>
</file>